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986D2A" w:rsidTr="002861DB">
        <w:trPr>
          <w:trHeight w:val="1200"/>
        </w:trPr>
        <w:tc>
          <w:tcPr>
            <w:tcW w:w="3440" w:type="dxa"/>
          </w:tcPr>
          <w:p w:rsidR="00986D2A" w:rsidRDefault="00986D2A" w:rsidP="002861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:rsidR="00986D2A" w:rsidRDefault="00986D2A" w:rsidP="002861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 wp14:anchorId="0F18A1D5" wp14:editId="3F052CCA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 CYR" w:hAnsi="Times New Roman CYR" w:cs="Times New Roman CYR"/>
              </w:rPr>
              <w:t xml:space="preserve">                 </w:t>
            </w:r>
          </w:p>
        </w:tc>
        <w:tc>
          <w:tcPr>
            <w:tcW w:w="3459" w:type="dxa"/>
            <w:vAlign w:val="bottom"/>
          </w:tcPr>
          <w:p w:rsidR="00986D2A" w:rsidRDefault="00986D2A" w:rsidP="002861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986D2A" w:rsidRDefault="00986D2A" w:rsidP="002861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986D2A" w:rsidTr="002861DB">
        <w:trPr>
          <w:trHeight w:val="940"/>
        </w:trPr>
        <w:tc>
          <w:tcPr>
            <w:tcW w:w="10065" w:type="dxa"/>
            <w:gridSpan w:val="4"/>
            <w:vAlign w:val="center"/>
          </w:tcPr>
          <w:p w:rsidR="00986D2A" w:rsidRDefault="00986D2A" w:rsidP="002861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986D2A" w:rsidRDefault="00986D2A" w:rsidP="002861DB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986D2A" w:rsidRDefault="00986D2A" w:rsidP="002861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986D2A" w:rsidRDefault="00986D2A" w:rsidP="002861D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:rsidR="00986D2A" w:rsidRDefault="00986D2A" w:rsidP="002861DB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:rsidR="00986D2A" w:rsidRDefault="00986D2A" w:rsidP="002861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986D2A" w:rsidRDefault="00986D2A" w:rsidP="002861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ЩIЫПIЭ АДМИНИСТРАЦЭ</w:t>
            </w:r>
          </w:p>
          <w:p w:rsidR="00986D2A" w:rsidRDefault="00986D2A" w:rsidP="002861D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:rsidR="00986D2A" w:rsidRDefault="00986D2A" w:rsidP="002861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:rsidR="00986D2A" w:rsidRDefault="00986D2A" w:rsidP="002861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986D2A" w:rsidRDefault="00986D2A" w:rsidP="002861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986D2A" w:rsidRDefault="00986D2A" w:rsidP="002861D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:rsidR="00986D2A" w:rsidRDefault="00986D2A" w:rsidP="002861DB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986D2A" w:rsidTr="002861DB">
        <w:trPr>
          <w:trHeight w:val="685"/>
        </w:trPr>
        <w:tc>
          <w:tcPr>
            <w:tcW w:w="5023" w:type="dxa"/>
            <w:gridSpan w:val="2"/>
            <w:hideMark/>
          </w:tcPr>
          <w:p w:rsidR="00986D2A" w:rsidRPr="004B03ED" w:rsidRDefault="00986D2A" w:rsidP="001B58AA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B03ED">
              <w:rPr>
                <w:rFonts w:ascii="Times New Roman CYR" w:hAnsi="Times New Roman CYR" w:cs="Times New Roman CYR"/>
                <w:bCs/>
                <w:sz w:val="24"/>
                <w:szCs w:val="24"/>
              </w:rPr>
              <w:t>______</w:t>
            </w:r>
            <w:r w:rsidR="001B58AA">
              <w:rPr>
                <w:rFonts w:ascii="Times New Roman CYR" w:hAnsi="Times New Roman CYR" w:cs="Times New Roman CYR"/>
                <w:bCs/>
                <w:sz w:val="24"/>
                <w:szCs w:val="24"/>
                <w:u w:val="single"/>
              </w:rPr>
              <w:t>19.01.2024 г.</w:t>
            </w:r>
            <w:r w:rsidRPr="004B03ED">
              <w:rPr>
                <w:rFonts w:ascii="Times New Roman CYR" w:hAnsi="Times New Roman CYR" w:cs="Times New Roman CYR"/>
                <w:bCs/>
                <w:sz w:val="24"/>
                <w:szCs w:val="24"/>
              </w:rPr>
              <w:t>____</w:t>
            </w:r>
          </w:p>
        </w:tc>
        <w:tc>
          <w:tcPr>
            <w:tcW w:w="5042" w:type="dxa"/>
            <w:gridSpan w:val="2"/>
            <w:hideMark/>
          </w:tcPr>
          <w:p w:rsidR="00986D2A" w:rsidRDefault="00986D2A" w:rsidP="001B58AA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_______</w:t>
            </w:r>
            <w:r w:rsidR="001B58AA">
              <w:rPr>
                <w:rFonts w:ascii="Times New Roman CYR" w:hAnsi="Times New Roman CYR" w:cs="Times New Roman CYR"/>
                <w:sz w:val="24"/>
                <w:szCs w:val="24"/>
              </w:rPr>
              <w:t>26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</w:t>
            </w:r>
          </w:p>
        </w:tc>
      </w:tr>
      <w:tr w:rsidR="00986D2A" w:rsidTr="002861DB">
        <w:trPr>
          <w:trHeight w:val="425"/>
        </w:trPr>
        <w:tc>
          <w:tcPr>
            <w:tcW w:w="10065" w:type="dxa"/>
            <w:gridSpan w:val="4"/>
            <w:hideMark/>
          </w:tcPr>
          <w:p w:rsidR="00986D2A" w:rsidRDefault="00986D2A" w:rsidP="002861D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:rsidR="00986D2A" w:rsidRDefault="00986D2A" w:rsidP="00986D2A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CA6343" w:rsidRDefault="00CA6343" w:rsidP="00986D2A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86D2A" w:rsidRDefault="00986D2A" w:rsidP="00986D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571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муниципальную программу </w:t>
      </w:r>
    </w:p>
    <w:p w:rsidR="00986D2A" w:rsidRDefault="00986D2A" w:rsidP="00986D2A">
      <w:pPr>
        <w:pStyle w:val="ConsPlusTitle"/>
        <w:jc w:val="center"/>
        <w:rPr>
          <w:rFonts w:ascii="Times New Roman" w:hAnsi="Times New Roman"/>
          <w:bCs w:val="0"/>
          <w:spacing w:val="-1"/>
          <w:sz w:val="28"/>
          <w:szCs w:val="28"/>
        </w:rPr>
      </w:pPr>
      <w:r w:rsidRPr="00FD0AE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bCs w:val="0"/>
          <w:spacing w:val="-1"/>
          <w:sz w:val="28"/>
          <w:szCs w:val="28"/>
        </w:rPr>
        <w:t>Молодежь</w:t>
      </w:r>
      <w:r w:rsidRPr="00FD0AE1">
        <w:rPr>
          <w:rFonts w:ascii="Times New Roman" w:hAnsi="Times New Roman"/>
          <w:bCs w:val="0"/>
          <w:spacing w:val="-1"/>
          <w:sz w:val="28"/>
          <w:szCs w:val="28"/>
        </w:rPr>
        <w:t xml:space="preserve"> Майско</w:t>
      </w:r>
      <w:r>
        <w:rPr>
          <w:rFonts w:ascii="Times New Roman" w:hAnsi="Times New Roman"/>
          <w:bCs w:val="0"/>
          <w:spacing w:val="-1"/>
          <w:sz w:val="28"/>
          <w:szCs w:val="28"/>
        </w:rPr>
        <w:t>го муниципального</w:t>
      </w:r>
      <w:r w:rsidRPr="00FD0AE1">
        <w:rPr>
          <w:rFonts w:ascii="Times New Roman" w:hAnsi="Times New Roman"/>
          <w:bCs w:val="0"/>
          <w:spacing w:val="-1"/>
          <w:sz w:val="28"/>
          <w:szCs w:val="28"/>
        </w:rPr>
        <w:t xml:space="preserve"> район</w:t>
      </w:r>
      <w:r>
        <w:rPr>
          <w:rFonts w:ascii="Times New Roman" w:hAnsi="Times New Roman"/>
          <w:bCs w:val="0"/>
          <w:spacing w:val="-1"/>
          <w:sz w:val="28"/>
          <w:szCs w:val="28"/>
        </w:rPr>
        <w:t>а</w:t>
      </w:r>
      <w:r w:rsidRPr="00FD0AE1">
        <w:rPr>
          <w:rFonts w:ascii="Times New Roman" w:hAnsi="Times New Roman"/>
          <w:bCs w:val="0"/>
          <w:spacing w:val="-1"/>
          <w:sz w:val="28"/>
          <w:szCs w:val="28"/>
        </w:rPr>
        <w:t xml:space="preserve"> </w:t>
      </w:r>
    </w:p>
    <w:p w:rsidR="00986D2A" w:rsidRDefault="00986D2A" w:rsidP="00986D2A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FD0AE1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2</w:t>
      </w:r>
      <w:r w:rsidRPr="00FD0AE1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6</w:t>
      </w:r>
      <w:r w:rsidRPr="00FD0AE1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», утвержденную постановлением </w:t>
      </w:r>
    </w:p>
    <w:p w:rsidR="00986D2A" w:rsidRDefault="00986D2A" w:rsidP="00986D2A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местной администрации Майского муниципального района </w:t>
      </w:r>
    </w:p>
    <w:p w:rsidR="00986D2A" w:rsidRPr="00FD0AE1" w:rsidRDefault="00986D2A" w:rsidP="00986D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07.10.2022 № 561</w:t>
      </w:r>
    </w:p>
    <w:p w:rsidR="00986D2A" w:rsidRDefault="00986D2A" w:rsidP="00986D2A">
      <w:pPr>
        <w:ind w:right="-284" w:firstLineChars="709" w:firstLine="1985"/>
        <w:jc w:val="center"/>
        <w:rPr>
          <w:sz w:val="28"/>
          <w:szCs w:val="28"/>
        </w:rPr>
      </w:pPr>
    </w:p>
    <w:p w:rsidR="00986D2A" w:rsidRPr="009366D8" w:rsidRDefault="00986D2A" w:rsidP="00986D2A">
      <w:pPr>
        <w:ind w:right="-284" w:firstLineChars="709" w:firstLine="1985"/>
        <w:jc w:val="center"/>
        <w:rPr>
          <w:sz w:val="28"/>
          <w:szCs w:val="28"/>
        </w:rPr>
      </w:pPr>
    </w:p>
    <w:p w:rsidR="00986D2A" w:rsidRDefault="00986D2A" w:rsidP="00986D2A">
      <w:pPr>
        <w:pStyle w:val="1"/>
        <w:shd w:val="clear" w:color="auto" w:fill="FFFFFF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  <w:lang w:val="ru-RU"/>
        </w:rPr>
        <w:t>М</w:t>
      </w:r>
      <w:r w:rsidRPr="008D250C">
        <w:rPr>
          <w:b w:val="0"/>
          <w:sz w:val="28"/>
          <w:szCs w:val="28"/>
        </w:rPr>
        <w:t>естная администрация Майского муниципального района</w:t>
      </w:r>
      <w:r>
        <w:rPr>
          <w:sz w:val="28"/>
          <w:szCs w:val="28"/>
        </w:rPr>
        <w:t xml:space="preserve"> </w:t>
      </w:r>
      <w:r w:rsidRPr="008D250C">
        <w:rPr>
          <w:sz w:val="28"/>
          <w:szCs w:val="28"/>
        </w:rPr>
        <w:t>постановляет</w:t>
      </w:r>
      <w:r>
        <w:rPr>
          <w:b w:val="0"/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986D2A" w:rsidRDefault="006D5783" w:rsidP="00986D2A">
      <w:pPr>
        <w:tabs>
          <w:tab w:val="left" w:pos="8931"/>
        </w:tabs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95616" behindDoc="1" locked="0" layoutInCell="1" allowOverlap="1" wp14:anchorId="688EAC06" wp14:editId="446A63F5">
            <wp:simplePos x="0" y="0"/>
            <wp:positionH relativeFrom="column">
              <wp:posOffset>3181350</wp:posOffset>
            </wp:positionH>
            <wp:positionV relativeFrom="paragraph">
              <wp:posOffset>900430</wp:posOffset>
            </wp:positionV>
            <wp:extent cx="1542415" cy="1566545"/>
            <wp:effectExtent l="0" t="0" r="635" b="0"/>
            <wp:wrapNone/>
            <wp:docPr id="5" name="Рисунок 5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156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6D2A">
        <w:rPr>
          <w:sz w:val="28"/>
          <w:szCs w:val="28"/>
        </w:rPr>
        <w:t>Утвердить прилагаемые измен</w:t>
      </w:r>
      <w:r w:rsidR="00666234">
        <w:rPr>
          <w:sz w:val="28"/>
          <w:szCs w:val="28"/>
        </w:rPr>
        <w:t>ения, которые вносятся в муници</w:t>
      </w:r>
      <w:r w:rsidR="00986D2A">
        <w:rPr>
          <w:sz w:val="28"/>
          <w:szCs w:val="28"/>
        </w:rPr>
        <w:t xml:space="preserve">пальную программу «Молодежь Майского муниципального района на 2022-2026 годы», утвержденную постановлением местной администрации Майского муниципального района от 07.10.2022 № 561 (в редакции постановления </w:t>
      </w:r>
      <w:r w:rsidR="00666234">
        <w:rPr>
          <w:sz w:val="28"/>
          <w:szCs w:val="28"/>
        </w:rPr>
        <w:br/>
      </w:r>
      <w:r w:rsidR="00986D2A">
        <w:rPr>
          <w:sz w:val="28"/>
          <w:szCs w:val="28"/>
        </w:rPr>
        <w:t>от 16.06.2023 № 320).</w:t>
      </w:r>
    </w:p>
    <w:p w:rsidR="00986D2A" w:rsidRDefault="00986D2A" w:rsidP="00986D2A">
      <w:pPr>
        <w:pStyle w:val="a5"/>
        <w:tabs>
          <w:tab w:val="left" w:pos="851"/>
          <w:tab w:val="left" w:pos="993"/>
        </w:tabs>
        <w:ind w:right="-284"/>
        <w:jc w:val="both"/>
        <w:rPr>
          <w:b w:val="0"/>
          <w:sz w:val="28"/>
          <w:szCs w:val="28"/>
          <w:lang w:val="ru-RU"/>
        </w:rPr>
      </w:pPr>
    </w:p>
    <w:p w:rsidR="00986D2A" w:rsidRPr="004058C4" w:rsidRDefault="00986D2A" w:rsidP="00986D2A">
      <w:pPr>
        <w:pStyle w:val="a5"/>
        <w:tabs>
          <w:tab w:val="left" w:pos="851"/>
          <w:tab w:val="left" w:pos="993"/>
        </w:tabs>
        <w:ind w:right="-284"/>
        <w:jc w:val="both"/>
        <w:rPr>
          <w:b w:val="0"/>
          <w:sz w:val="22"/>
          <w:szCs w:val="28"/>
          <w:lang w:val="ru-RU"/>
        </w:rPr>
      </w:pPr>
    </w:p>
    <w:p w:rsidR="00986D2A" w:rsidRPr="00D95717" w:rsidRDefault="00986D2A" w:rsidP="00986D2A">
      <w:pPr>
        <w:pStyle w:val="a7"/>
        <w:tabs>
          <w:tab w:val="left" w:pos="2805"/>
        </w:tabs>
        <w:ind w:left="0" w:right="-284"/>
        <w:rPr>
          <w:sz w:val="28"/>
          <w:szCs w:val="28"/>
        </w:rPr>
      </w:pPr>
      <w:r>
        <w:rPr>
          <w:sz w:val="28"/>
          <w:szCs w:val="28"/>
        </w:rPr>
        <w:t>Г</w:t>
      </w:r>
      <w:r w:rsidRPr="00D9571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D95717">
        <w:rPr>
          <w:sz w:val="28"/>
          <w:szCs w:val="28"/>
        </w:rPr>
        <w:t xml:space="preserve"> местной администрации </w:t>
      </w:r>
    </w:p>
    <w:p w:rsidR="00986D2A" w:rsidRDefault="00986D2A" w:rsidP="00986D2A">
      <w:pPr>
        <w:pStyle w:val="a7"/>
        <w:tabs>
          <w:tab w:val="left" w:pos="2805"/>
        </w:tabs>
        <w:ind w:hanging="720"/>
        <w:rPr>
          <w:sz w:val="28"/>
          <w:szCs w:val="28"/>
        </w:rPr>
      </w:pPr>
      <w:r>
        <w:rPr>
          <w:sz w:val="28"/>
          <w:szCs w:val="28"/>
        </w:rPr>
        <w:t>Майского муниципального района</w:t>
      </w:r>
      <w:r w:rsidRPr="00D95717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Т.В. Саенко   </w:t>
      </w:r>
    </w:p>
    <w:p w:rsidR="00986D2A" w:rsidRDefault="00986D2A" w:rsidP="00986D2A">
      <w:pPr>
        <w:pStyle w:val="a7"/>
        <w:tabs>
          <w:tab w:val="left" w:pos="2805"/>
        </w:tabs>
        <w:ind w:right="-284" w:hanging="720"/>
        <w:rPr>
          <w:sz w:val="28"/>
          <w:szCs w:val="28"/>
        </w:rPr>
      </w:pPr>
    </w:p>
    <w:p w:rsidR="00986D2A" w:rsidRDefault="00986D2A" w:rsidP="00986D2A">
      <w:pPr>
        <w:ind w:left="-142"/>
        <w:jc w:val="center"/>
        <w:rPr>
          <w:sz w:val="28"/>
          <w:szCs w:val="24"/>
        </w:rPr>
      </w:pPr>
    </w:p>
    <w:p w:rsidR="00986D2A" w:rsidRDefault="00986D2A" w:rsidP="00986D2A">
      <w:pPr>
        <w:ind w:left="-142"/>
        <w:jc w:val="center"/>
        <w:rPr>
          <w:sz w:val="28"/>
          <w:szCs w:val="24"/>
        </w:rPr>
      </w:pPr>
    </w:p>
    <w:p w:rsidR="00986D2A" w:rsidRDefault="00986D2A" w:rsidP="00986D2A">
      <w:pPr>
        <w:ind w:left="-142"/>
        <w:jc w:val="center"/>
        <w:rPr>
          <w:sz w:val="28"/>
          <w:szCs w:val="24"/>
        </w:rPr>
      </w:pPr>
    </w:p>
    <w:p w:rsidR="00986D2A" w:rsidRDefault="00986D2A" w:rsidP="00986D2A">
      <w:pPr>
        <w:ind w:left="-142"/>
        <w:jc w:val="center"/>
        <w:rPr>
          <w:sz w:val="28"/>
          <w:szCs w:val="24"/>
        </w:rPr>
      </w:pPr>
    </w:p>
    <w:p w:rsidR="006D5783" w:rsidRDefault="006D5783" w:rsidP="00986D2A">
      <w:pPr>
        <w:ind w:left="-142"/>
        <w:jc w:val="center"/>
        <w:rPr>
          <w:sz w:val="28"/>
          <w:szCs w:val="24"/>
        </w:rPr>
      </w:pPr>
      <w:bookmarkStart w:id="0" w:name="_GoBack"/>
      <w:bookmarkEnd w:id="0"/>
    </w:p>
    <w:p w:rsidR="00986D2A" w:rsidRDefault="00986D2A" w:rsidP="00986D2A">
      <w:pPr>
        <w:ind w:left="-142"/>
        <w:jc w:val="center"/>
        <w:rPr>
          <w:sz w:val="28"/>
          <w:szCs w:val="24"/>
        </w:rPr>
      </w:pPr>
    </w:p>
    <w:p w:rsidR="00986D2A" w:rsidRDefault="00986D2A" w:rsidP="00912DFE">
      <w:pPr>
        <w:pStyle w:val="a7"/>
        <w:tabs>
          <w:tab w:val="left" w:pos="2805"/>
        </w:tabs>
        <w:ind w:right="-284" w:hanging="720"/>
        <w:rPr>
          <w:sz w:val="28"/>
          <w:szCs w:val="28"/>
        </w:rPr>
      </w:pPr>
    </w:p>
    <w:p w:rsidR="00986D2A" w:rsidRDefault="00986D2A" w:rsidP="00912DFE">
      <w:pPr>
        <w:pStyle w:val="a7"/>
        <w:tabs>
          <w:tab w:val="left" w:pos="2805"/>
        </w:tabs>
        <w:ind w:right="-284" w:hanging="720"/>
        <w:rPr>
          <w:sz w:val="28"/>
          <w:szCs w:val="28"/>
        </w:rPr>
      </w:pPr>
    </w:p>
    <w:p w:rsidR="00986D2A" w:rsidRDefault="00986D2A" w:rsidP="00912DFE">
      <w:pPr>
        <w:pStyle w:val="a7"/>
        <w:tabs>
          <w:tab w:val="left" w:pos="2805"/>
        </w:tabs>
        <w:ind w:right="-284" w:hanging="720"/>
        <w:rPr>
          <w:sz w:val="28"/>
          <w:szCs w:val="28"/>
        </w:rPr>
      </w:pPr>
    </w:p>
    <w:p w:rsidR="00912DFE" w:rsidRDefault="00CB64D9" w:rsidP="00912DFE">
      <w:pPr>
        <w:pStyle w:val="a7"/>
        <w:tabs>
          <w:tab w:val="left" w:pos="2805"/>
        </w:tabs>
        <w:ind w:right="-284" w:hanging="720"/>
        <w:rPr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EB1DB3B" wp14:editId="68346223">
                <wp:simplePos x="0" y="0"/>
                <wp:positionH relativeFrom="column">
                  <wp:posOffset>2651125</wp:posOffset>
                </wp:positionH>
                <wp:positionV relativeFrom="paragraph">
                  <wp:posOffset>-37465</wp:posOffset>
                </wp:positionV>
                <wp:extent cx="3507105" cy="1038225"/>
                <wp:effectExtent l="0" t="2540" r="63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710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2CEE" w:rsidRPr="005E2B9F" w:rsidRDefault="00ED2CEE" w:rsidP="00912DFE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Приложение</w:t>
                            </w:r>
                          </w:p>
                          <w:p w:rsidR="00ED2CEE" w:rsidRPr="005E2B9F" w:rsidRDefault="00ED2CEE" w:rsidP="00912DFE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к </w:t>
                            </w:r>
                            <w:r w:rsidRPr="005E2B9F">
                              <w:rPr>
                                <w:sz w:val="28"/>
                              </w:rPr>
                              <w:t>постановлени</w:t>
                            </w:r>
                            <w:r>
                              <w:rPr>
                                <w:sz w:val="28"/>
                              </w:rPr>
                              <w:t>ю</w:t>
                            </w:r>
                            <w:r w:rsidRPr="005E2B9F">
                              <w:rPr>
                                <w:sz w:val="28"/>
                              </w:rPr>
                              <w:t xml:space="preserve"> местной администрации Майского муниципального района</w:t>
                            </w:r>
                          </w:p>
                          <w:p w:rsidR="00ED2CEE" w:rsidRPr="005E2B9F" w:rsidRDefault="00ED2CEE" w:rsidP="00912DFE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5E2B9F">
                              <w:rPr>
                                <w:sz w:val="28"/>
                              </w:rPr>
                              <w:t>от «_</w:t>
                            </w:r>
                            <w:r w:rsidR="001B58AA">
                              <w:rPr>
                                <w:sz w:val="28"/>
                              </w:rPr>
                              <w:t>19</w:t>
                            </w:r>
                            <w:r w:rsidRPr="005E2B9F">
                              <w:rPr>
                                <w:sz w:val="28"/>
                              </w:rPr>
                              <w:t xml:space="preserve">_» </w:t>
                            </w:r>
                            <w:r>
                              <w:rPr>
                                <w:sz w:val="28"/>
                              </w:rPr>
                              <w:t>___</w:t>
                            </w:r>
                            <w:r w:rsidR="001B58AA">
                              <w:rPr>
                                <w:sz w:val="28"/>
                              </w:rPr>
                              <w:t>01</w:t>
                            </w:r>
                            <w:r>
                              <w:rPr>
                                <w:sz w:val="28"/>
                              </w:rPr>
                              <w:t xml:space="preserve">___ 2024 г. </w:t>
                            </w:r>
                            <w:r w:rsidRPr="005E2B9F">
                              <w:rPr>
                                <w:sz w:val="28"/>
                              </w:rPr>
                              <w:t>№ __</w:t>
                            </w:r>
                            <w:r w:rsidR="001B58AA">
                              <w:rPr>
                                <w:sz w:val="28"/>
                              </w:rPr>
                              <w:t>26</w:t>
                            </w:r>
                            <w:r w:rsidRPr="005E2B9F">
                              <w:rPr>
                                <w:sz w:val="28"/>
                              </w:rPr>
                              <w:t>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8.75pt;margin-top:-2.95pt;width:276.15pt;height:81.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" stroked="f">
                <v:textbox>
                  <w:txbxContent>
                    <w:p w:rsidR="00ED2CEE" w:rsidRPr="005E2B9F" w:rsidRDefault="00ED2CEE" w:rsidP="00912DFE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Приложение</w:t>
                      </w:r>
                    </w:p>
                    <w:p w:rsidR="00ED2CEE" w:rsidRPr="005E2B9F" w:rsidRDefault="00ED2CEE" w:rsidP="00912DFE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к </w:t>
                      </w:r>
                      <w:r w:rsidRPr="005E2B9F">
                        <w:rPr>
                          <w:sz w:val="28"/>
                        </w:rPr>
                        <w:t>постановлени</w:t>
                      </w:r>
                      <w:r>
                        <w:rPr>
                          <w:sz w:val="28"/>
                        </w:rPr>
                        <w:t>ю</w:t>
                      </w:r>
                      <w:r w:rsidRPr="005E2B9F">
                        <w:rPr>
                          <w:sz w:val="28"/>
                        </w:rPr>
                        <w:t xml:space="preserve"> местной администрации Майского муниципального района</w:t>
                      </w:r>
                    </w:p>
                    <w:p w:rsidR="00ED2CEE" w:rsidRPr="005E2B9F" w:rsidRDefault="00ED2CEE" w:rsidP="00912DFE">
                      <w:pPr>
                        <w:jc w:val="center"/>
                        <w:rPr>
                          <w:sz w:val="28"/>
                        </w:rPr>
                      </w:pPr>
                      <w:r w:rsidRPr="005E2B9F">
                        <w:rPr>
                          <w:sz w:val="28"/>
                        </w:rPr>
                        <w:t>от «_</w:t>
                      </w:r>
                      <w:r w:rsidR="001B58AA">
                        <w:rPr>
                          <w:sz w:val="28"/>
                        </w:rPr>
                        <w:t>19</w:t>
                      </w:r>
                      <w:r w:rsidRPr="005E2B9F">
                        <w:rPr>
                          <w:sz w:val="28"/>
                        </w:rPr>
                        <w:t xml:space="preserve">_» </w:t>
                      </w:r>
                      <w:r>
                        <w:rPr>
                          <w:sz w:val="28"/>
                        </w:rPr>
                        <w:t>___</w:t>
                      </w:r>
                      <w:r w:rsidR="001B58AA">
                        <w:rPr>
                          <w:sz w:val="28"/>
                        </w:rPr>
                        <w:t>01</w:t>
                      </w:r>
                      <w:r>
                        <w:rPr>
                          <w:sz w:val="28"/>
                        </w:rPr>
                        <w:t xml:space="preserve">___ 2024 г. </w:t>
                      </w:r>
                      <w:r w:rsidRPr="005E2B9F">
                        <w:rPr>
                          <w:sz w:val="28"/>
                        </w:rPr>
                        <w:t>№ __</w:t>
                      </w:r>
                      <w:r w:rsidR="001B58AA">
                        <w:rPr>
                          <w:sz w:val="28"/>
                        </w:rPr>
                        <w:t>26</w:t>
                      </w:r>
                      <w:bookmarkStart w:id="1" w:name="_GoBack"/>
                      <w:bookmarkEnd w:id="1"/>
                      <w:r w:rsidRPr="005E2B9F">
                        <w:rPr>
                          <w:sz w:val="28"/>
                        </w:rPr>
                        <w:t>__</w:t>
                      </w:r>
                    </w:p>
                  </w:txbxContent>
                </v:textbox>
              </v:shape>
            </w:pict>
          </mc:Fallback>
        </mc:AlternateContent>
      </w:r>
    </w:p>
    <w:p w:rsidR="00912DFE" w:rsidRPr="00776ADB" w:rsidRDefault="00912DFE" w:rsidP="00912DF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12DFE" w:rsidRPr="00776ADB" w:rsidRDefault="00912DFE" w:rsidP="00912DF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912DFE" w:rsidRPr="00776ADB" w:rsidRDefault="00912DFE" w:rsidP="00912DF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912DFE" w:rsidRPr="00776ADB" w:rsidRDefault="00912DFE" w:rsidP="004B03ED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B03ED" w:rsidRDefault="004B03ED" w:rsidP="00912DFE">
      <w:pPr>
        <w:tabs>
          <w:tab w:val="left" w:pos="3900"/>
        </w:tabs>
        <w:jc w:val="center"/>
        <w:rPr>
          <w:b/>
          <w:sz w:val="28"/>
          <w:szCs w:val="28"/>
        </w:rPr>
      </w:pPr>
    </w:p>
    <w:p w:rsidR="00912DFE" w:rsidRPr="002909F7" w:rsidRDefault="00912DFE" w:rsidP="00912DFE">
      <w:pPr>
        <w:tabs>
          <w:tab w:val="left" w:pos="3900"/>
        </w:tabs>
        <w:jc w:val="center"/>
        <w:rPr>
          <w:b/>
          <w:sz w:val="28"/>
          <w:szCs w:val="28"/>
        </w:rPr>
      </w:pPr>
      <w:r w:rsidRPr="002909F7">
        <w:rPr>
          <w:b/>
          <w:sz w:val="28"/>
          <w:szCs w:val="28"/>
        </w:rPr>
        <w:t>Изменения,</w:t>
      </w:r>
    </w:p>
    <w:p w:rsidR="00912DFE" w:rsidRPr="002909F7" w:rsidRDefault="00912DFE" w:rsidP="00912DFE">
      <w:pPr>
        <w:tabs>
          <w:tab w:val="left" w:pos="709"/>
          <w:tab w:val="left" w:pos="993"/>
        </w:tabs>
        <w:ind w:firstLine="709"/>
        <w:jc w:val="center"/>
        <w:textAlignment w:val="baseline"/>
        <w:rPr>
          <w:b/>
          <w:sz w:val="28"/>
          <w:szCs w:val="28"/>
        </w:rPr>
      </w:pPr>
      <w:r w:rsidRPr="002909F7">
        <w:rPr>
          <w:b/>
          <w:sz w:val="28"/>
          <w:szCs w:val="28"/>
        </w:rPr>
        <w:t>которые вносятся в муниципальную программу «</w:t>
      </w:r>
      <w:r w:rsidR="00BF4563">
        <w:rPr>
          <w:b/>
          <w:sz w:val="28"/>
          <w:szCs w:val="28"/>
        </w:rPr>
        <w:t>Молодежь</w:t>
      </w:r>
      <w:r w:rsidRPr="002909F7">
        <w:rPr>
          <w:b/>
          <w:sz w:val="28"/>
          <w:szCs w:val="28"/>
        </w:rPr>
        <w:t xml:space="preserve"> Майско</w:t>
      </w:r>
      <w:r w:rsidR="00BF4563">
        <w:rPr>
          <w:b/>
          <w:sz w:val="28"/>
          <w:szCs w:val="28"/>
        </w:rPr>
        <w:t>го</w:t>
      </w:r>
      <w:r w:rsidRPr="002909F7">
        <w:rPr>
          <w:b/>
          <w:sz w:val="28"/>
          <w:szCs w:val="28"/>
        </w:rPr>
        <w:t xml:space="preserve"> муниципально</w:t>
      </w:r>
      <w:r w:rsidR="00BF4563">
        <w:rPr>
          <w:b/>
          <w:sz w:val="28"/>
          <w:szCs w:val="28"/>
        </w:rPr>
        <w:t>го</w:t>
      </w:r>
      <w:r w:rsidRPr="002909F7">
        <w:rPr>
          <w:b/>
          <w:sz w:val="28"/>
          <w:szCs w:val="28"/>
        </w:rPr>
        <w:t xml:space="preserve"> район</w:t>
      </w:r>
      <w:r w:rsidR="00BF4563">
        <w:rPr>
          <w:b/>
          <w:sz w:val="28"/>
          <w:szCs w:val="28"/>
        </w:rPr>
        <w:t>а</w:t>
      </w:r>
      <w:r w:rsidRPr="002909F7">
        <w:rPr>
          <w:b/>
          <w:sz w:val="28"/>
          <w:szCs w:val="28"/>
        </w:rPr>
        <w:t xml:space="preserve"> на 202</w:t>
      </w:r>
      <w:r w:rsidR="00BF4563">
        <w:rPr>
          <w:b/>
          <w:sz w:val="28"/>
          <w:szCs w:val="28"/>
        </w:rPr>
        <w:t>2</w:t>
      </w:r>
      <w:r w:rsidRPr="002909F7">
        <w:rPr>
          <w:b/>
          <w:sz w:val="28"/>
          <w:szCs w:val="28"/>
        </w:rPr>
        <w:t>-202</w:t>
      </w:r>
      <w:r w:rsidR="00BF4563">
        <w:rPr>
          <w:b/>
          <w:sz w:val="28"/>
          <w:szCs w:val="28"/>
        </w:rPr>
        <w:t>6</w:t>
      </w:r>
      <w:r w:rsidRPr="002909F7">
        <w:rPr>
          <w:b/>
          <w:sz w:val="28"/>
          <w:szCs w:val="28"/>
        </w:rPr>
        <w:t xml:space="preserve"> годы», утвержденную постановлением местной администрации Майского муниципального района от </w:t>
      </w:r>
      <w:r w:rsidR="009A63B6">
        <w:rPr>
          <w:b/>
          <w:sz w:val="28"/>
          <w:szCs w:val="28"/>
        </w:rPr>
        <w:t>07.10.2022</w:t>
      </w:r>
      <w:r w:rsidRPr="002909F7">
        <w:rPr>
          <w:b/>
          <w:sz w:val="28"/>
          <w:szCs w:val="28"/>
        </w:rPr>
        <w:t xml:space="preserve"> № </w:t>
      </w:r>
      <w:r w:rsidR="009A63B6">
        <w:rPr>
          <w:b/>
          <w:sz w:val="28"/>
          <w:szCs w:val="28"/>
        </w:rPr>
        <w:t>561</w:t>
      </w:r>
    </w:p>
    <w:p w:rsidR="00912DFE" w:rsidRDefault="00912DFE" w:rsidP="00912DFE">
      <w:pPr>
        <w:tabs>
          <w:tab w:val="left" w:pos="709"/>
          <w:tab w:val="left" w:pos="993"/>
        </w:tabs>
        <w:ind w:firstLine="709"/>
        <w:jc w:val="both"/>
        <w:textAlignment w:val="baseline"/>
        <w:rPr>
          <w:sz w:val="28"/>
          <w:szCs w:val="28"/>
        </w:rPr>
      </w:pPr>
    </w:p>
    <w:p w:rsidR="00912DFE" w:rsidRDefault="00912DFE" w:rsidP="00912DFE">
      <w:pPr>
        <w:pStyle w:val="31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7E6EE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</w:t>
      </w:r>
      <w:r w:rsidRPr="007E6EEF">
        <w:rPr>
          <w:rFonts w:ascii="Times New Roman" w:hAnsi="Times New Roman"/>
          <w:sz w:val="28"/>
          <w:szCs w:val="28"/>
        </w:rPr>
        <w:t>аспорте муниципальной программы</w:t>
      </w:r>
      <w:r w:rsidR="00113E4C">
        <w:rPr>
          <w:rFonts w:ascii="Times New Roman" w:hAnsi="Times New Roman"/>
          <w:sz w:val="28"/>
          <w:szCs w:val="28"/>
        </w:rPr>
        <w:t xml:space="preserve"> «Молодежь Майского муниципального района на 2022-2026 годы» (далее – Программа) </w:t>
      </w:r>
      <w:r w:rsidR="00113E4C" w:rsidRPr="007E6EEF">
        <w:rPr>
          <w:rFonts w:ascii="Times New Roman" w:hAnsi="Times New Roman"/>
          <w:sz w:val="28"/>
          <w:szCs w:val="28"/>
        </w:rPr>
        <w:t>позицию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13E4C">
        <w:rPr>
          <w:rFonts w:ascii="Times New Roman" w:hAnsi="Times New Roman"/>
          <w:sz w:val="28"/>
          <w:szCs w:val="28"/>
        </w:rPr>
        <w:t xml:space="preserve">«Объемы и </w:t>
      </w:r>
      <w:r w:rsidRPr="00E40181">
        <w:rPr>
          <w:rFonts w:ascii="Times New Roman" w:hAnsi="Times New Roman"/>
          <w:sz w:val="28"/>
          <w:szCs w:val="28"/>
        </w:rPr>
        <w:t>источники</w:t>
      </w:r>
      <w:r>
        <w:rPr>
          <w:rFonts w:ascii="Times New Roman" w:hAnsi="Times New Roman"/>
          <w:sz w:val="28"/>
          <w:szCs w:val="28"/>
        </w:rPr>
        <w:t xml:space="preserve"> ф</w:t>
      </w:r>
      <w:r w:rsidRPr="00E40181">
        <w:rPr>
          <w:rFonts w:ascii="Times New Roman" w:hAnsi="Times New Roman"/>
          <w:sz w:val="28"/>
          <w:szCs w:val="28"/>
        </w:rPr>
        <w:t>инансирования</w:t>
      </w:r>
      <w:r>
        <w:rPr>
          <w:rFonts w:ascii="Times New Roman" w:hAnsi="Times New Roman"/>
          <w:sz w:val="28"/>
          <w:szCs w:val="28"/>
        </w:rPr>
        <w:t>»</w:t>
      </w:r>
      <w:r w:rsidRPr="00E401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513"/>
      </w:tblGrid>
      <w:tr w:rsidR="009A63B6" w:rsidRPr="00F802CE" w:rsidTr="00ED2CEE">
        <w:trPr>
          <w:trHeight w:val="6129"/>
        </w:trPr>
        <w:tc>
          <w:tcPr>
            <w:tcW w:w="2047" w:type="dxa"/>
            <w:shd w:val="clear" w:color="auto" w:fill="FFFFFF"/>
          </w:tcPr>
          <w:p w:rsidR="009A63B6" w:rsidRPr="00F802CE" w:rsidRDefault="009A63B6" w:rsidP="001A2F3D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802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Объемы и источники финансирования </w:t>
            </w:r>
          </w:p>
        </w:tc>
        <w:tc>
          <w:tcPr>
            <w:tcW w:w="7513" w:type="dxa"/>
            <w:shd w:val="clear" w:color="auto" w:fill="FFFFFF"/>
          </w:tcPr>
          <w:p w:rsidR="00EA4CA8" w:rsidRDefault="00EA4CA8" w:rsidP="00EA4CA8">
            <w:pPr>
              <w:pStyle w:val="ConsPlusNormal"/>
              <w:ind w:left="82" w:righ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4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Общий объем финансирования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Программы </w:t>
            </w:r>
            <w:r w:rsidRPr="00EA4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счет средств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 Кабардино-Бал</w:t>
            </w:r>
            <w:r w:rsidR="00ED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карской Республики – 6 210,0 тыс.</w:t>
            </w:r>
            <w:r w:rsidR="00ED2CEE" w:rsidRPr="00EA4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A4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руб., в </w:t>
            </w:r>
            <w:proofErr w:type="spellStart"/>
            <w:r w:rsidRPr="00EA4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EA4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 годам:</w:t>
            </w:r>
          </w:p>
          <w:p w:rsidR="00EA4CA8" w:rsidRDefault="00ED2CEE" w:rsidP="00EA4CA8">
            <w:pPr>
              <w:pStyle w:val="ConsPlusNormal"/>
              <w:ind w:left="82" w:righ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г. – 0 тыс. руб.</w:t>
            </w:r>
            <w:r w:rsidR="00EA4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A4CA8" w:rsidRDefault="00EA4CA8" w:rsidP="00EA4CA8">
            <w:pPr>
              <w:pStyle w:val="ConsPlusNormal"/>
              <w:ind w:left="82" w:righ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2023 г. – 0 </w:t>
            </w:r>
            <w:r w:rsidR="00ED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A4CA8" w:rsidRDefault="00D51B5C" w:rsidP="00EA4CA8">
            <w:pPr>
              <w:pStyle w:val="ConsPlusNormal"/>
              <w:ind w:left="82" w:righ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г. – 6</w:t>
            </w:r>
            <w:r w:rsidR="00ED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  <w:r w:rsidR="00ED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A4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D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  <w:r w:rsidR="00EA4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A4CA8" w:rsidRDefault="00EA4CA8" w:rsidP="00EA4CA8">
            <w:pPr>
              <w:pStyle w:val="ConsPlusNormal"/>
              <w:ind w:left="82" w:righ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г. – 0 </w:t>
            </w:r>
            <w:r w:rsidR="00ED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EA4CA8" w:rsidRDefault="00EA4CA8" w:rsidP="00EA4CA8">
            <w:pPr>
              <w:pStyle w:val="ConsPlusNormal"/>
              <w:ind w:left="82" w:righ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г. – 0 </w:t>
            </w:r>
            <w:r w:rsidR="00ED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EA4CA8" w:rsidRPr="00EA4CA8" w:rsidRDefault="00EA4CA8" w:rsidP="00ED2CEE">
            <w:pPr>
              <w:pStyle w:val="ConsPlusNormal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A4CA8">
              <w:rPr>
                <w:rFonts w:ascii="Times New Roman" w:hAnsi="Times New Roman"/>
                <w:sz w:val="24"/>
                <w:szCs w:val="28"/>
              </w:rPr>
              <w:t xml:space="preserve">Общий объем финансирования за счет средств местного бюджета </w:t>
            </w:r>
            <w:r>
              <w:rPr>
                <w:rFonts w:ascii="Times New Roman" w:hAnsi="Times New Roman"/>
                <w:sz w:val="24"/>
                <w:szCs w:val="28"/>
              </w:rPr>
              <w:t>Майского муниципального района –</w:t>
            </w:r>
            <w:r w:rsidRPr="00EA4CA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1</w:t>
            </w:r>
            <w:r w:rsidR="00ED2CEE">
              <w:rPr>
                <w:rFonts w:ascii="Times New Roman" w:hAnsi="Times New Roman"/>
                <w:sz w:val="24"/>
                <w:szCs w:val="28"/>
              </w:rPr>
              <w:t> </w:t>
            </w:r>
            <w:r>
              <w:rPr>
                <w:rFonts w:ascii="Times New Roman" w:hAnsi="Times New Roman"/>
                <w:sz w:val="24"/>
                <w:szCs w:val="28"/>
              </w:rPr>
              <w:t>722</w:t>
            </w:r>
            <w:r w:rsidR="00ED2CEE">
              <w:rPr>
                <w:rFonts w:ascii="Times New Roman" w:hAnsi="Times New Roman"/>
                <w:sz w:val="24"/>
                <w:szCs w:val="28"/>
              </w:rPr>
              <w:t>,</w:t>
            </w:r>
            <w:r>
              <w:rPr>
                <w:rFonts w:ascii="Times New Roman" w:hAnsi="Times New Roman"/>
                <w:sz w:val="24"/>
                <w:szCs w:val="28"/>
              </w:rPr>
              <w:t>7347</w:t>
            </w:r>
            <w:r w:rsidRPr="00EA4CA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ED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</w:t>
            </w:r>
            <w:r w:rsidRPr="00EA4CA8">
              <w:rPr>
                <w:rFonts w:ascii="Times New Roman" w:hAnsi="Times New Roman"/>
                <w:sz w:val="24"/>
                <w:szCs w:val="28"/>
              </w:rPr>
              <w:t xml:space="preserve">., в </w:t>
            </w:r>
            <w:proofErr w:type="spellStart"/>
            <w:r w:rsidRPr="00EA4CA8">
              <w:rPr>
                <w:rFonts w:ascii="Times New Roman" w:hAnsi="Times New Roman"/>
                <w:sz w:val="24"/>
                <w:szCs w:val="28"/>
              </w:rPr>
              <w:t>т.ч</w:t>
            </w:r>
            <w:proofErr w:type="spellEnd"/>
            <w:r w:rsidRPr="00EA4CA8">
              <w:rPr>
                <w:rFonts w:ascii="Times New Roman" w:hAnsi="Times New Roman"/>
                <w:sz w:val="24"/>
                <w:szCs w:val="28"/>
              </w:rPr>
              <w:t>. по годам:</w:t>
            </w:r>
          </w:p>
          <w:p w:rsidR="00EA4CA8" w:rsidRPr="0053423F" w:rsidRDefault="00EA4CA8" w:rsidP="00EA4CA8">
            <w:pPr>
              <w:pStyle w:val="ConsPlusNormal"/>
              <w:ind w:left="82" w:righ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4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2022 г. – 0 </w:t>
            </w:r>
            <w:r w:rsidR="00ED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  <w:r w:rsidRPr="00534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A4CA8" w:rsidRPr="0053423F" w:rsidRDefault="00EA4CA8" w:rsidP="00EA4CA8">
            <w:pPr>
              <w:pStyle w:val="ConsPlusNormal"/>
              <w:ind w:left="82" w:righ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4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– </w:t>
            </w:r>
            <w:r w:rsidRPr="00534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r w:rsidR="00ED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  <w:r w:rsidRPr="00534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A4CA8" w:rsidRPr="0053423F" w:rsidRDefault="00EA4CA8" w:rsidP="00EA4CA8">
            <w:pPr>
              <w:pStyle w:val="ConsPlusNormal"/>
              <w:ind w:left="82" w:righ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4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2024 г.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D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</w:t>
            </w:r>
            <w:r w:rsidR="00ED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7347</w:t>
            </w:r>
            <w:r w:rsidRPr="00534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D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  <w:r w:rsidRPr="00534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A4CA8" w:rsidRPr="0053423F" w:rsidRDefault="00D51B5C" w:rsidP="00EA4CA8">
            <w:pPr>
              <w:pStyle w:val="ConsPlusNormal"/>
              <w:ind w:left="82" w:righ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г. – </w:t>
            </w:r>
            <w:r w:rsidR="00ED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A4CA8" w:rsidRPr="00534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D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  <w:r w:rsidR="00EA4CA8" w:rsidRPr="00534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A4CA8" w:rsidRPr="0053423F" w:rsidRDefault="00EA4CA8" w:rsidP="00EA4CA8">
            <w:pPr>
              <w:pStyle w:val="ConsPlusNormal"/>
              <w:ind w:left="82" w:righ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4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г. – </w:t>
            </w:r>
            <w:r w:rsidRPr="00232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ED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D51B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2234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D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</w:t>
            </w:r>
            <w:r w:rsidR="002234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A63B6" w:rsidRDefault="009861BC" w:rsidP="009861BC">
            <w:pPr>
              <w:pStyle w:val="ConsPlusNormal"/>
              <w:ind w:right="8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861BC">
              <w:rPr>
                <w:rFonts w:ascii="Times New Roman" w:hAnsi="Times New Roman" w:cs="Times New Roman"/>
                <w:sz w:val="24"/>
                <w:szCs w:val="28"/>
              </w:rPr>
              <w:t xml:space="preserve">ИТОГО общий объем финансирования за счет всех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источников финансирования – 7</w:t>
            </w:r>
            <w:r w:rsidR="00ED2CEE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932</w:t>
            </w:r>
            <w:r w:rsidR="00ED2CEE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7347</w:t>
            </w:r>
            <w:r w:rsidRPr="009861B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ED2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  <w:r w:rsidRPr="009861BC">
              <w:rPr>
                <w:rFonts w:ascii="Times New Roman" w:hAnsi="Times New Roman" w:cs="Times New Roman"/>
                <w:sz w:val="24"/>
                <w:szCs w:val="28"/>
              </w:rPr>
              <w:t>, в том числе по годам:</w:t>
            </w:r>
          </w:p>
          <w:p w:rsidR="002234F6" w:rsidRPr="002234F6" w:rsidRDefault="002234F6" w:rsidP="002234F6">
            <w:pPr>
              <w:autoSpaceDE w:val="0"/>
              <w:autoSpaceDN w:val="0"/>
              <w:adjustRightInd w:val="0"/>
              <w:ind w:left="82" w:right="80"/>
              <w:jc w:val="both"/>
              <w:rPr>
                <w:color w:val="000000"/>
                <w:sz w:val="24"/>
                <w:szCs w:val="24"/>
              </w:rPr>
            </w:pPr>
            <w:r w:rsidRPr="002234F6">
              <w:rPr>
                <w:color w:val="000000"/>
                <w:sz w:val="24"/>
                <w:szCs w:val="24"/>
              </w:rPr>
              <w:t xml:space="preserve">2022 г. – 0 </w:t>
            </w:r>
            <w:r w:rsidR="00ED2CEE">
              <w:rPr>
                <w:color w:val="000000"/>
                <w:sz w:val="24"/>
                <w:szCs w:val="24"/>
              </w:rPr>
              <w:t>тыс. руб.</w:t>
            </w:r>
            <w:r w:rsidRPr="002234F6">
              <w:rPr>
                <w:color w:val="000000"/>
                <w:sz w:val="24"/>
                <w:szCs w:val="24"/>
              </w:rPr>
              <w:t>;</w:t>
            </w:r>
          </w:p>
          <w:p w:rsidR="002234F6" w:rsidRPr="002234F6" w:rsidRDefault="002234F6" w:rsidP="002234F6">
            <w:pPr>
              <w:autoSpaceDE w:val="0"/>
              <w:autoSpaceDN w:val="0"/>
              <w:adjustRightInd w:val="0"/>
              <w:ind w:left="82" w:right="80"/>
              <w:jc w:val="both"/>
              <w:rPr>
                <w:color w:val="000000"/>
                <w:sz w:val="24"/>
                <w:szCs w:val="24"/>
              </w:rPr>
            </w:pPr>
            <w:r w:rsidRPr="002234F6">
              <w:rPr>
                <w:color w:val="000000"/>
                <w:sz w:val="24"/>
                <w:szCs w:val="24"/>
              </w:rPr>
              <w:t xml:space="preserve">2023 г. – 0 </w:t>
            </w:r>
            <w:r w:rsidR="00ED2CEE">
              <w:rPr>
                <w:color w:val="000000"/>
                <w:sz w:val="24"/>
                <w:szCs w:val="24"/>
              </w:rPr>
              <w:t>тыс. руб.</w:t>
            </w:r>
            <w:r w:rsidRPr="002234F6">
              <w:rPr>
                <w:color w:val="000000"/>
                <w:sz w:val="24"/>
                <w:szCs w:val="24"/>
              </w:rPr>
              <w:t>;</w:t>
            </w:r>
          </w:p>
          <w:p w:rsidR="002234F6" w:rsidRPr="002234F6" w:rsidRDefault="002234F6" w:rsidP="002234F6">
            <w:pPr>
              <w:autoSpaceDE w:val="0"/>
              <w:autoSpaceDN w:val="0"/>
              <w:adjustRightInd w:val="0"/>
              <w:ind w:left="82" w:right="80"/>
              <w:jc w:val="both"/>
              <w:rPr>
                <w:color w:val="000000"/>
                <w:sz w:val="24"/>
                <w:szCs w:val="24"/>
              </w:rPr>
            </w:pPr>
            <w:r w:rsidRPr="002234F6">
              <w:rPr>
                <w:color w:val="000000"/>
                <w:sz w:val="24"/>
                <w:szCs w:val="24"/>
              </w:rPr>
              <w:t xml:space="preserve">2024 г. – </w:t>
            </w:r>
            <w:r w:rsidR="00D51B5C">
              <w:rPr>
                <w:color w:val="000000"/>
                <w:sz w:val="24"/>
                <w:szCs w:val="24"/>
              </w:rPr>
              <w:t>7</w:t>
            </w:r>
            <w:r w:rsidR="00ED2CEE">
              <w:rPr>
                <w:color w:val="000000"/>
                <w:sz w:val="24"/>
                <w:szCs w:val="24"/>
              </w:rPr>
              <w:t> </w:t>
            </w:r>
            <w:r w:rsidR="00D51B5C">
              <w:rPr>
                <w:color w:val="000000"/>
                <w:sz w:val="24"/>
                <w:szCs w:val="24"/>
              </w:rPr>
              <w:t>868</w:t>
            </w:r>
            <w:r w:rsidR="00ED2CEE">
              <w:rPr>
                <w:color w:val="000000"/>
                <w:sz w:val="24"/>
                <w:szCs w:val="24"/>
              </w:rPr>
              <w:t>,</w:t>
            </w:r>
            <w:r w:rsidRPr="002234F6">
              <w:rPr>
                <w:color w:val="000000"/>
                <w:sz w:val="24"/>
                <w:szCs w:val="24"/>
              </w:rPr>
              <w:t xml:space="preserve">7347 </w:t>
            </w:r>
            <w:r w:rsidR="00ED2CEE">
              <w:rPr>
                <w:color w:val="000000"/>
                <w:sz w:val="24"/>
                <w:szCs w:val="24"/>
              </w:rPr>
              <w:t>тыс. руб.</w:t>
            </w:r>
            <w:r w:rsidRPr="002234F6">
              <w:rPr>
                <w:color w:val="000000"/>
                <w:sz w:val="24"/>
                <w:szCs w:val="24"/>
              </w:rPr>
              <w:t>;</w:t>
            </w:r>
          </w:p>
          <w:p w:rsidR="002234F6" w:rsidRPr="002234F6" w:rsidRDefault="00ED2CEE" w:rsidP="002234F6">
            <w:pPr>
              <w:autoSpaceDE w:val="0"/>
              <w:autoSpaceDN w:val="0"/>
              <w:adjustRightInd w:val="0"/>
              <w:ind w:left="82" w:right="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 г. – 32,</w:t>
            </w:r>
            <w:r w:rsidR="00D51B5C">
              <w:rPr>
                <w:color w:val="000000"/>
                <w:sz w:val="24"/>
                <w:szCs w:val="24"/>
              </w:rPr>
              <w:t xml:space="preserve">0 </w:t>
            </w:r>
            <w:r>
              <w:rPr>
                <w:color w:val="000000"/>
                <w:sz w:val="24"/>
                <w:szCs w:val="24"/>
              </w:rPr>
              <w:t>тыс. руб.</w:t>
            </w:r>
            <w:r w:rsidR="002234F6" w:rsidRPr="002234F6">
              <w:rPr>
                <w:color w:val="000000"/>
                <w:sz w:val="24"/>
                <w:szCs w:val="24"/>
              </w:rPr>
              <w:t>;</w:t>
            </w:r>
          </w:p>
          <w:p w:rsidR="009861BC" w:rsidRPr="001E70C0" w:rsidRDefault="002234F6" w:rsidP="002234F6">
            <w:pPr>
              <w:autoSpaceDE w:val="0"/>
              <w:autoSpaceDN w:val="0"/>
              <w:adjustRightInd w:val="0"/>
              <w:ind w:left="82" w:right="80"/>
              <w:jc w:val="both"/>
              <w:rPr>
                <w:color w:val="000000"/>
                <w:sz w:val="24"/>
                <w:szCs w:val="24"/>
              </w:rPr>
            </w:pPr>
            <w:r w:rsidRPr="002234F6">
              <w:rPr>
                <w:color w:val="000000"/>
                <w:sz w:val="24"/>
                <w:szCs w:val="24"/>
              </w:rPr>
              <w:t>2026 г. – 32</w:t>
            </w:r>
            <w:r w:rsidR="00ED2CEE">
              <w:rPr>
                <w:color w:val="000000"/>
                <w:sz w:val="24"/>
                <w:szCs w:val="24"/>
              </w:rPr>
              <w:t>,</w:t>
            </w:r>
            <w:r w:rsidR="00D51B5C">
              <w:rPr>
                <w:color w:val="000000"/>
                <w:sz w:val="24"/>
                <w:szCs w:val="24"/>
              </w:rPr>
              <w:t>0</w:t>
            </w:r>
            <w:r w:rsidRPr="002234F6">
              <w:rPr>
                <w:color w:val="000000"/>
                <w:sz w:val="24"/>
                <w:szCs w:val="24"/>
              </w:rPr>
              <w:t xml:space="preserve"> </w:t>
            </w:r>
            <w:r w:rsidR="00ED2CEE">
              <w:rPr>
                <w:color w:val="000000"/>
                <w:sz w:val="24"/>
                <w:szCs w:val="24"/>
              </w:rPr>
              <w:t>тыс. руб.</w:t>
            </w:r>
            <w:r w:rsidR="00113E4C">
              <w:rPr>
                <w:color w:val="000000"/>
                <w:sz w:val="24"/>
                <w:szCs w:val="24"/>
              </w:rPr>
              <w:t>»</w:t>
            </w:r>
          </w:p>
        </w:tc>
      </w:tr>
    </w:tbl>
    <w:p w:rsidR="00912DFE" w:rsidRPr="00093994" w:rsidRDefault="00912DFE" w:rsidP="00912DFE">
      <w:pPr>
        <w:pStyle w:val="31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912DFE" w:rsidRDefault="00912DFE" w:rsidP="00912DFE">
      <w:pPr>
        <w:pStyle w:val="31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3554C1">
        <w:rPr>
          <w:rFonts w:ascii="Times New Roman" w:hAnsi="Times New Roman"/>
          <w:sz w:val="28"/>
          <w:szCs w:val="28"/>
        </w:rPr>
        <w:t xml:space="preserve">Раздел </w:t>
      </w:r>
      <w:r w:rsidR="003554C1" w:rsidRPr="003554C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113E4C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>«</w:t>
      </w:r>
      <w:r w:rsidR="003554C1">
        <w:rPr>
          <w:rFonts w:ascii="Times New Roman" w:hAnsi="Times New Roman"/>
          <w:sz w:val="28"/>
          <w:szCs w:val="28"/>
        </w:rPr>
        <w:t xml:space="preserve">Ресурсное </w:t>
      </w:r>
      <w:r>
        <w:rPr>
          <w:rFonts w:ascii="Times New Roman" w:hAnsi="Times New Roman"/>
          <w:sz w:val="28"/>
          <w:szCs w:val="28"/>
        </w:rPr>
        <w:t>обеспечени</w:t>
      </w:r>
      <w:r w:rsidR="003554C1">
        <w:rPr>
          <w:rFonts w:ascii="Times New Roman" w:hAnsi="Times New Roman"/>
          <w:sz w:val="28"/>
          <w:szCs w:val="28"/>
        </w:rPr>
        <w:t>е 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0E70A7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>» изложить</w:t>
      </w:r>
      <w:r w:rsidR="00113E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13E4C">
        <w:rPr>
          <w:rFonts w:ascii="Times New Roman" w:hAnsi="Times New Roman"/>
          <w:sz w:val="28"/>
          <w:szCs w:val="28"/>
        </w:rPr>
        <w:t>следующей</w:t>
      </w:r>
      <w:r>
        <w:rPr>
          <w:rFonts w:ascii="Times New Roman" w:hAnsi="Times New Roman"/>
          <w:sz w:val="28"/>
          <w:szCs w:val="28"/>
        </w:rPr>
        <w:t xml:space="preserve"> редакции:  </w:t>
      </w:r>
    </w:p>
    <w:p w:rsidR="009A63B6" w:rsidRDefault="00D3657E" w:rsidP="009A63B6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="009A63B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Общий объем финансового обеспечения реализации Программы составляет </w:t>
      </w:r>
      <w:r w:rsidR="00D51B5C">
        <w:rPr>
          <w:rFonts w:ascii="Times New Roman" w:hAnsi="Times New Roman" w:cs="Times New Roman"/>
          <w:b w:val="0"/>
          <w:color w:val="000000"/>
          <w:sz w:val="28"/>
          <w:szCs w:val="28"/>
        </w:rPr>
        <w:t>7</w:t>
      </w:r>
      <w:r w:rsidR="00ED2CEE">
        <w:rPr>
          <w:rFonts w:ascii="Times New Roman" w:hAnsi="Times New Roman" w:cs="Times New Roman"/>
          <w:b w:val="0"/>
          <w:color w:val="000000"/>
          <w:sz w:val="28"/>
          <w:szCs w:val="28"/>
        </w:rPr>
        <w:t> </w:t>
      </w:r>
      <w:r w:rsidR="00D51B5C">
        <w:rPr>
          <w:rFonts w:ascii="Times New Roman" w:hAnsi="Times New Roman" w:cs="Times New Roman"/>
          <w:b w:val="0"/>
          <w:color w:val="000000"/>
          <w:sz w:val="28"/>
          <w:szCs w:val="28"/>
        </w:rPr>
        <w:t>93</w:t>
      </w:r>
      <w:r w:rsidR="00ED2CEE">
        <w:rPr>
          <w:rFonts w:ascii="Times New Roman" w:hAnsi="Times New Roman" w:cs="Times New Roman"/>
          <w:b w:val="0"/>
          <w:color w:val="000000"/>
          <w:sz w:val="28"/>
          <w:szCs w:val="28"/>
        </w:rPr>
        <w:t>2,</w:t>
      </w:r>
      <w:r w:rsidR="00511C58">
        <w:rPr>
          <w:rFonts w:ascii="Times New Roman" w:hAnsi="Times New Roman" w:cs="Times New Roman"/>
          <w:b w:val="0"/>
          <w:color w:val="000000"/>
          <w:sz w:val="28"/>
          <w:szCs w:val="28"/>
        </w:rPr>
        <w:t>7347</w:t>
      </w:r>
      <w:r w:rsidR="009A63B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ED2CEE">
        <w:rPr>
          <w:rFonts w:ascii="Times New Roman" w:hAnsi="Times New Roman" w:cs="Times New Roman"/>
          <w:b w:val="0"/>
          <w:color w:val="000000"/>
          <w:sz w:val="28"/>
          <w:szCs w:val="28"/>
        </w:rPr>
        <w:t>тыс. руб.</w:t>
      </w:r>
      <w:r w:rsidR="009A63B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в том числе: </w:t>
      </w:r>
    </w:p>
    <w:p w:rsidR="009A63B6" w:rsidRDefault="009A63B6" w:rsidP="009A63B6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2022 г. – 0 </w:t>
      </w:r>
      <w:r w:rsidR="00ED2CEE">
        <w:rPr>
          <w:rFonts w:ascii="Times New Roman" w:hAnsi="Times New Roman" w:cs="Times New Roman"/>
          <w:b w:val="0"/>
          <w:color w:val="000000"/>
          <w:sz w:val="28"/>
          <w:szCs w:val="28"/>
        </w:rPr>
        <w:t>тыс. руб.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;</w:t>
      </w:r>
    </w:p>
    <w:p w:rsidR="009A63B6" w:rsidRDefault="009A63B6" w:rsidP="009A63B6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2023 г. – 0 </w:t>
      </w:r>
      <w:r w:rsidR="00ED2CEE">
        <w:rPr>
          <w:rFonts w:ascii="Times New Roman" w:hAnsi="Times New Roman" w:cs="Times New Roman"/>
          <w:b w:val="0"/>
          <w:color w:val="000000"/>
          <w:sz w:val="28"/>
          <w:szCs w:val="28"/>
        </w:rPr>
        <w:t>тыс. руб.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;</w:t>
      </w:r>
    </w:p>
    <w:p w:rsidR="009A63B6" w:rsidRDefault="009A63B6" w:rsidP="009A63B6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2024 г. – </w:t>
      </w:r>
      <w:r w:rsidR="00D51B5C">
        <w:rPr>
          <w:rFonts w:ascii="Times New Roman" w:hAnsi="Times New Roman" w:cs="Times New Roman"/>
          <w:b w:val="0"/>
          <w:color w:val="000000"/>
          <w:sz w:val="28"/>
          <w:szCs w:val="28"/>
        </w:rPr>
        <w:t>7</w:t>
      </w:r>
      <w:r w:rsidR="00ED2CEE">
        <w:rPr>
          <w:rFonts w:ascii="Times New Roman" w:hAnsi="Times New Roman" w:cs="Times New Roman"/>
          <w:b w:val="0"/>
          <w:color w:val="000000"/>
          <w:sz w:val="28"/>
          <w:szCs w:val="28"/>
        </w:rPr>
        <w:t> </w:t>
      </w:r>
      <w:r w:rsidR="00D51B5C">
        <w:rPr>
          <w:rFonts w:ascii="Times New Roman" w:hAnsi="Times New Roman" w:cs="Times New Roman"/>
          <w:b w:val="0"/>
          <w:color w:val="000000"/>
          <w:sz w:val="28"/>
          <w:szCs w:val="28"/>
        </w:rPr>
        <w:t>868</w:t>
      </w:r>
      <w:r w:rsidR="00ED2CEE">
        <w:rPr>
          <w:rFonts w:ascii="Times New Roman" w:hAnsi="Times New Roman" w:cs="Times New Roman"/>
          <w:b w:val="0"/>
          <w:color w:val="000000"/>
          <w:sz w:val="28"/>
          <w:szCs w:val="28"/>
        </w:rPr>
        <w:t>,</w:t>
      </w:r>
      <w:r w:rsidR="00B40C4C">
        <w:rPr>
          <w:rFonts w:ascii="Times New Roman" w:hAnsi="Times New Roman" w:cs="Times New Roman"/>
          <w:b w:val="0"/>
          <w:color w:val="000000"/>
          <w:sz w:val="28"/>
          <w:szCs w:val="28"/>
        </w:rPr>
        <w:t>734</w:t>
      </w:r>
      <w:r w:rsidR="00511C58">
        <w:rPr>
          <w:rFonts w:ascii="Times New Roman" w:hAnsi="Times New Roman" w:cs="Times New Roman"/>
          <w:b w:val="0"/>
          <w:color w:val="000000"/>
          <w:sz w:val="28"/>
          <w:szCs w:val="28"/>
        </w:rPr>
        <w:t>7</w:t>
      </w:r>
      <w:r w:rsidR="00D51B5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ED2CEE">
        <w:rPr>
          <w:rFonts w:ascii="Times New Roman" w:hAnsi="Times New Roman" w:cs="Times New Roman"/>
          <w:b w:val="0"/>
          <w:color w:val="000000"/>
          <w:sz w:val="28"/>
          <w:szCs w:val="28"/>
        </w:rPr>
        <w:t>тыс. руб.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; </w:t>
      </w:r>
    </w:p>
    <w:p w:rsidR="009A63B6" w:rsidRDefault="00ED2CEE" w:rsidP="009A63B6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2025 г. – 32,</w:t>
      </w:r>
      <w:r w:rsidR="00D51B5C">
        <w:rPr>
          <w:rFonts w:ascii="Times New Roman" w:hAnsi="Times New Roman" w:cs="Times New Roman"/>
          <w:b w:val="0"/>
          <w:color w:val="000000"/>
          <w:sz w:val="28"/>
          <w:szCs w:val="28"/>
        </w:rPr>
        <w:t>0</w:t>
      </w:r>
      <w:r w:rsidR="009A63B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тыс. руб.</w:t>
      </w:r>
      <w:r w:rsidR="009A63B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; </w:t>
      </w:r>
    </w:p>
    <w:p w:rsidR="00D51B5C" w:rsidRDefault="009A63B6" w:rsidP="00D51B5C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D51B5C">
        <w:rPr>
          <w:rFonts w:ascii="Times New Roman" w:hAnsi="Times New Roman" w:cs="Times New Roman"/>
          <w:b w:val="0"/>
          <w:color w:val="000000"/>
          <w:sz w:val="28"/>
          <w:szCs w:val="28"/>
        </w:rPr>
        <w:t>2026 г</w:t>
      </w:r>
      <w:r w:rsidR="00ED2CEE">
        <w:rPr>
          <w:rFonts w:ascii="Times New Roman" w:hAnsi="Times New Roman" w:cs="Times New Roman"/>
          <w:b w:val="0"/>
          <w:color w:val="000000"/>
          <w:sz w:val="28"/>
          <w:szCs w:val="28"/>
        </w:rPr>
        <w:t>. – 32,</w:t>
      </w:r>
      <w:r w:rsidR="00D51B5C" w:rsidRPr="00D51B5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0 </w:t>
      </w:r>
      <w:r w:rsidR="00ED2CEE">
        <w:rPr>
          <w:rFonts w:ascii="Times New Roman" w:hAnsi="Times New Roman" w:cs="Times New Roman"/>
          <w:b w:val="0"/>
          <w:color w:val="000000"/>
          <w:sz w:val="28"/>
          <w:szCs w:val="28"/>
        </w:rPr>
        <w:t>тыс. руб</w:t>
      </w:r>
      <w:r w:rsidRPr="00D51B5C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D51B5C" w:rsidRDefault="00D51B5C" w:rsidP="00D51B5C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D51B5C" w:rsidRPr="00D51B5C" w:rsidRDefault="00D51B5C" w:rsidP="00D51B5C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color w:val="000000"/>
          <w:sz w:val="28"/>
        </w:rPr>
      </w:pPr>
      <w:r>
        <w:rPr>
          <w:rFonts w:ascii="Times New Roman" w:hAnsi="Times New Roman" w:cs="Times New Roman"/>
          <w:b w:val="0"/>
          <w:color w:val="000000"/>
          <w:sz w:val="28"/>
        </w:rPr>
        <w:t>98%</w:t>
      </w:r>
      <w:r w:rsidRPr="00D51B5C">
        <w:rPr>
          <w:rFonts w:ascii="Times New Roman" w:hAnsi="Times New Roman" w:cs="Times New Roman"/>
          <w:b w:val="0"/>
          <w:color w:val="000000"/>
          <w:sz w:val="28"/>
        </w:rPr>
        <w:t xml:space="preserve"> финансирования Программы за счет средств республиканского бюджета Кабардино-Балкарской Республики – 6</w:t>
      </w:r>
      <w:r w:rsidR="00ED2CEE">
        <w:rPr>
          <w:rFonts w:ascii="Times New Roman" w:hAnsi="Times New Roman" w:cs="Times New Roman"/>
          <w:b w:val="0"/>
          <w:color w:val="000000"/>
          <w:sz w:val="28"/>
        </w:rPr>
        <w:t> </w:t>
      </w:r>
      <w:r w:rsidRPr="00D51B5C">
        <w:rPr>
          <w:rFonts w:ascii="Times New Roman" w:hAnsi="Times New Roman" w:cs="Times New Roman"/>
          <w:b w:val="0"/>
          <w:color w:val="000000"/>
          <w:sz w:val="28"/>
        </w:rPr>
        <w:t>210</w:t>
      </w:r>
      <w:r w:rsidR="00ED2CEE">
        <w:rPr>
          <w:rFonts w:ascii="Times New Roman" w:hAnsi="Times New Roman" w:cs="Times New Roman"/>
          <w:b w:val="0"/>
          <w:color w:val="000000"/>
          <w:sz w:val="28"/>
        </w:rPr>
        <w:t>,</w:t>
      </w:r>
      <w:r w:rsidRPr="00D51B5C">
        <w:rPr>
          <w:rFonts w:ascii="Times New Roman" w:hAnsi="Times New Roman" w:cs="Times New Roman"/>
          <w:b w:val="0"/>
          <w:color w:val="000000"/>
          <w:sz w:val="28"/>
        </w:rPr>
        <w:t xml:space="preserve">0 </w:t>
      </w:r>
      <w:r w:rsidR="00ED2CEE">
        <w:rPr>
          <w:rFonts w:ascii="Times New Roman" w:hAnsi="Times New Roman" w:cs="Times New Roman"/>
          <w:b w:val="0"/>
          <w:color w:val="000000"/>
          <w:sz w:val="28"/>
          <w:szCs w:val="28"/>
        </w:rPr>
        <w:t>тыс. руб</w:t>
      </w:r>
      <w:r w:rsidRPr="00D51B5C">
        <w:rPr>
          <w:rFonts w:ascii="Times New Roman" w:hAnsi="Times New Roman" w:cs="Times New Roman"/>
          <w:b w:val="0"/>
          <w:color w:val="000000"/>
          <w:sz w:val="28"/>
        </w:rPr>
        <w:t xml:space="preserve">., в </w:t>
      </w:r>
      <w:proofErr w:type="spellStart"/>
      <w:r w:rsidRPr="00D51B5C">
        <w:rPr>
          <w:rFonts w:ascii="Times New Roman" w:hAnsi="Times New Roman" w:cs="Times New Roman"/>
          <w:b w:val="0"/>
          <w:color w:val="000000"/>
          <w:sz w:val="28"/>
        </w:rPr>
        <w:t>т.ч</w:t>
      </w:r>
      <w:proofErr w:type="spellEnd"/>
      <w:r w:rsidRPr="00D51B5C">
        <w:rPr>
          <w:rFonts w:ascii="Times New Roman" w:hAnsi="Times New Roman" w:cs="Times New Roman"/>
          <w:b w:val="0"/>
          <w:color w:val="000000"/>
          <w:sz w:val="28"/>
        </w:rPr>
        <w:t>. по годам:</w:t>
      </w:r>
    </w:p>
    <w:p w:rsidR="00D51B5C" w:rsidRPr="00D51B5C" w:rsidRDefault="00D51B5C" w:rsidP="00D51B5C">
      <w:pPr>
        <w:autoSpaceDE w:val="0"/>
        <w:autoSpaceDN w:val="0"/>
        <w:adjustRightInd w:val="0"/>
        <w:ind w:right="80" w:firstLine="708"/>
        <w:jc w:val="both"/>
        <w:rPr>
          <w:color w:val="000000"/>
          <w:sz w:val="28"/>
        </w:rPr>
      </w:pPr>
      <w:r w:rsidRPr="00D51B5C">
        <w:rPr>
          <w:color w:val="000000"/>
          <w:sz w:val="28"/>
        </w:rPr>
        <w:t xml:space="preserve">2022 г. – 0 </w:t>
      </w:r>
      <w:r w:rsidR="00ED2CEE" w:rsidRPr="00ED2CEE">
        <w:rPr>
          <w:color w:val="000000"/>
          <w:sz w:val="28"/>
          <w:szCs w:val="28"/>
        </w:rPr>
        <w:t>тыс. руб</w:t>
      </w:r>
      <w:r w:rsidR="00ED2CEE">
        <w:rPr>
          <w:color w:val="000000"/>
          <w:sz w:val="28"/>
        </w:rPr>
        <w:t>.</w:t>
      </w:r>
      <w:r w:rsidRPr="00D51B5C">
        <w:rPr>
          <w:color w:val="000000"/>
          <w:sz w:val="28"/>
        </w:rPr>
        <w:t>;</w:t>
      </w:r>
    </w:p>
    <w:p w:rsidR="00D51B5C" w:rsidRPr="00D51B5C" w:rsidRDefault="00D51B5C" w:rsidP="00D51B5C">
      <w:pPr>
        <w:autoSpaceDE w:val="0"/>
        <w:autoSpaceDN w:val="0"/>
        <w:adjustRightInd w:val="0"/>
        <w:ind w:right="80" w:firstLine="708"/>
        <w:jc w:val="both"/>
        <w:rPr>
          <w:color w:val="000000"/>
          <w:sz w:val="28"/>
        </w:rPr>
      </w:pPr>
      <w:r w:rsidRPr="00D51B5C">
        <w:rPr>
          <w:color w:val="000000"/>
          <w:sz w:val="28"/>
        </w:rPr>
        <w:t xml:space="preserve">2023 г. – 0 </w:t>
      </w:r>
      <w:r w:rsidR="00ED2CEE" w:rsidRPr="00ED2CEE">
        <w:rPr>
          <w:color w:val="000000"/>
          <w:sz w:val="28"/>
          <w:szCs w:val="28"/>
        </w:rPr>
        <w:t>тыс. руб</w:t>
      </w:r>
      <w:r w:rsidR="00ED2CEE">
        <w:rPr>
          <w:color w:val="000000"/>
          <w:sz w:val="28"/>
        </w:rPr>
        <w:t>.</w:t>
      </w:r>
      <w:r w:rsidRPr="00D51B5C">
        <w:rPr>
          <w:color w:val="000000"/>
          <w:sz w:val="28"/>
        </w:rPr>
        <w:t>;</w:t>
      </w:r>
    </w:p>
    <w:p w:rsidR="00D51B5C" w:rsidRPr="00D51B5C" w:rsidRDefault="00D51B5C" w:rsidP="00D51B5C">
      <w:pPr>
        <w:autoSpaceDE w:val="0"/>
        <w:autoSpaceDN w:val="0"/>
        <w:adjustRightInd w:val="0"/>
        <w:ind w:right="80" w:firstLine="708"/>
        <w:jc w:val="both"/>
        <w:rPr>
          <w:color w:val="000000"/>
          <w:sz w:val="28"/>
        </w:rPr>
      </w:pPr>
      <w:r w:rsidRPr="00D51B5C">
        <w:rPr>
          <w:color w:val="000000"/>
          <w:sz w:val="28"/>
        </w:rPr>
        <w:t>2024 г. – 6</w:t>
      </w:r>
      <w:r w:rsidR="00ED2CEE">
        <w:rPr>
          <w:color w:val="000000"/>
          <w:sz w:val="28"/>
        </w:rPr>
        <w:t> </w:t>
      </w:r>
      <w:r w:rsidRPr="00D51B5C">
        <w:rPr>
          <w:color w:val="000000"/>
          <w:sz w:val="28"/>
        </w:rPr>
        <w:t>210</w:t>
      </w:r>
      <w:r w:rsidR="00ED2CEE">
        <w:rPr>
          <w:color w:val="000000"/>
          <w:sz w:val="28"/>
        </w:rPr>
        <w:t>,</w:t>
      </w:r>
      <w:r w:rsidRPr="00D51B5C">
        <w:rPr>
          <w:color w:val="000000"/>
          <w:sz w:val="28"/>
        </w:rPr>
        <w:t xml:space="preserve">0 </w:t>
      </w:r>
      <w:r w:rsidR="00ED2CEE" w:rsidRPr="00ED2CEE">
        <w:rPr>
          <w:color w:val="000000"/>
          <w:sz w:val="28"/>
          <w:szCs w:val="28"/>
        </w:rPr>
        <w:t>тыс. руб</w:t>
      </w:r>
      <w:r w:rsidR="00ED2CEE">
        <w:rPr>
          <w:color w:val="000000"/>
          <w:sz w:val="28"/>
        </w:rPr>
        <w:t>.</w:t>
      </w:r>
      <w:r w:rsidRPr="00D51B5C">
        <w:rPr>
          <w:color w:val="000000"/>
          <w:sz w:val="28"/>
        </w:rPr>
        <w:t>;</w:t>
      </w:r>
    </w:p>
    <w:p w:rsidR="00D51B5C" w:rsidRPr="00D51B5C" w:rsidRDefault="00D51B5C" w:rsidP="00D51B5C">
      <w:pPr>
        <w:autoSpaceDE w:val="0"/>
        <w:autoSpaceDN w:val="0"/>
        <w:adjustRightInd w:val="0"/>
        <w:ind w:right="80" w:firstLine="708"/>
        <w:jc w:val="both"/>
        <w:rPr>
          <w:color w:val="000000"/>
          <w:sz w:val="28"/>
        </w:rPr>
      </w:pPr>
      <w:r w:rsidRPr="00D51B5C">
        <w:rPr>
          <w:color w:val="000000"/>
          <w:sz w:val="28"/>
        </w:rPr>
        <w:t xml:space="preserve">2025 г. – 0 </w:t>
      </w:r>
      <w:r w:rsidR="00ED2CEE" w:rsidRPr="00ED2CEE">
        <w:rPr>
          <w:color w:val="000000"/>
          <w:sz w:val="28"/>
          <w:szCs w:val="28"/>
        </w:rPr>
        <w:t>тыс. руб</w:t>
      </w:r>
      <w:r w:rsidR="00ED2CEE">
        <w:rPr>
          <w:color w:val="000000"/>
          <w:sz w:val="28"/>
        </w:rPr>
        <w:t>.</w:t>
      </w:r>
      <w:r w:rsidRPr="00D51B5C">
        <w:rPr>
          <w:color w:val="000000"/>
          <w:sz w:val="28"/>
        </w:rPr>
        <w:t xml:space="preserve">; </w:t>
      </w:r>
    </w:p>
    <w:p w:rsidR="00D51B5C" w:rsidRPr="00D51B5C" w:rsidRDefault="00D51B5C" w:rsidP="00D51B5C">
      <w:pPr>
        <w:autoSpaceDE w:val="0"/>
        <w:autoSpaceDN w:val="0"/>
        <w:adjustRightInd w:val="0"/>
        <w:ind w:right="80" w:firstLine="708"/>
        <w:jc w:val="both"/>
        <w:rPr>
          <w:color w:val="000000"/>
          <w:sz w:val="28"/>
        </w:rPr>
      </w:pPr>
      <w:r w:rsidRPr="00D51B5C">
        <w:rPr>
          <w:color w:val="000000"/>
          <w:sz w:val="28"/>
        </w:rPr>
        <w:t xml:space="preserve">2026 г. – 0 </w:t>
      </w:r>
      <w:r w:rsidR="00ED2CEE" w:rsidRPr="00ED2CEE">
        <w:rPr>
          <w:color w:val="000000"/>
          <w:sz w:val="28"/>
          <w:szCs w:val="28"/>
        </w:rPr>
        <w:t>тыс. руб</w:t>
      </w:r>
      <w:r w:rsidRPr="00D51B5C">
        <w:rPr>
          <w:color w:val="000000"/>
          <w:sz w:val="28"/>
        </w:rPr>
        <w:t xml:space="preserve">. </w:t>
      </w:r>
    </w:p>
    <w:p w:rsidR="00D51B5C" w:rsidRPr="00D51B5C" w:rsidRDefault="009A63B6" w:rsidP="00D51B5C">
      <w:pPr>
        <w:ind w:right="80" w:firstLine="708"/>
        <w:jc w:val="both"/>
        <w:rPr>
          <w:color w:val="000000"/>
          <w:sz w:val="28"/>
        </w:rPr>
      </w:pPr>
      <w:r w:rsidRPr="00FC5CD9">
        <w:rPr>
          <w:color w:val="000000"/>
          <w:sz w:val="28"/>
        </w:rPr>
        <w:t xml:space="preserve">2% </w:t>
      </w:r>
      <w:r w:rsidR="00D51B5C" w:rsidRPr="00D51B5C">
        <w:rPr>
          <w:color w:val="000000"/>
          <w:sz w:val="28"/>
        </w:rPr>
        <w:t>финансирования за счет средств местного бюджета Майского муниципального района – 1</w:t>
      </w:r>
      <w:r w:rsidR="00ED2CEE">
        <w:rPr>
          <w:color w:val="000000"/>
          <w:sz w:val="28"/>
        </w:rPr>
        <w:t> </w:t>
      </w:r>
      <w:r w:rsidR="00D51B5C" w:rsidRPr="00D51B5C">
        <w:rPr>
          <w:color w:val="000000"/>
          <w:sz w:val="28"/>
        </w:rPr>
        <w:t>722</w:t>
      </w:r>
      <w:r w:rsidR="00ED2CEE">
        <w:rPr>
          <w:color w:val="000000"/>
          <w:sz w:val="28"/>
        </w:rPr>
        <w:t>,</w:t>
      </w:r>
      <w:r w:rsidR="00D51B5C" w:rsidRPr="00D51B5C">
        <w:rPr>
          <w:color w:val="000000"/>
          <w:sz w:val="28"/>
        </w:rPr>
        <w:t>7347</w:t>
      </w:r>
      <w:r w:rsidR="00ED2CEE" w:rsidRPr="00ED2CEE">
        <w:rPr>
          <w:color w:val="000000"/>
          <w:sz w:val="28"/>
          <w:szCs w:val="28"/>
        </w:rPr>
        <w:t xml:space="preserve"> тыс. руб</w:t>
      </w:r>
      <w:r w:rsidR="00ED2CEE">
        <w:rPr>
          <w:color w:val="000000"/>
          <w:sz w:val="28"/>
        </w:rPr>
        <w:t>.</w:t>
      </w:r>
      <w:r w:rsidR="00D51B5C" w:rsidRPr="00D51B5C">
        <w:rPr>
          <w:color w:val="000000"/>
          <w:sz w:val="28"/>
        </w:rPr>
        <w:t xml:space="preserve">, в </w:t>
      </w:r>
      <w:proofErr w:type="spellStart"/>
      <w:r w:rsidR="00D51B5C" w:rsidRPr="00D51B5C">
        <w:rPr>
          <w:color w:val="000000"/>
          <w:sz w:val="28"/>
        </w:rPr>
        <w:t>т.ч</w:t>
      </w:r>
      <w:proofErr w:type="spellEnd"/>
      <w:r w:rsidR="00D51B5C" w:rsidRPr="00D51B5C">
        <w:rPr>
          <w:color w:val="000000"/>
          <w:sz w:val="28"/>
        </w:rPr>
        <w:t>. по годам:</w:t>
      </w:r>
    </w:p>
    <w:p w:rsidR="00D51B5C" w:rsidRPr="00D51B5C" w:rsidRDefault="00D51B5C" w:rsidP="00D51B5C">
      <w:pPr>
        <w:autoSpaceDE w:val="0"/>
        <w:autoSpaceDN w:val="0"/>
        <w:adjustRightInd w:val="0"/>
        <w:ind w:right="80" w:firstLine="708"/>
        <w:jc w:val="both"/>
        <w:rPr>
          <w:color w:val="000000"/>
          <w:sz w:val="28"/>
        </w:rPr>
      </w:pPr>
      <w:r w:rsidRPr="00D51B5C">
        <w:rPr>
          <w:color w:val="000000"/>
          <w:sz w:val="28"/>
        </w:rPr>
        <w:t xml:space="preserve">2022 г. – 0 </w:t>
      </w:r>
      <w:r w:rsidR="00ED2CEE" w:rsidRPr="00ED2CEE">
        <w:rPr>
          <w:color w:val="000000"/>
          <w:sz w:val="28"/>
          <w:szCs w:val="28"/>
        </w:rPr>
        <w:t>тыс. руб</w:t>
      </w:r>
      <w:r w:rsidR="00ED2CEE">
        <w:rPr>
          <w:color w:val="000000"/>
          <w:sz w:val="28"/>
        </w:rPr>
        <w:t>.</w:t>
      </w:r>
      <w:r w:rsidRPr="00D51B5C">
        <w:rPr>
          <w:color w:val="000000"/>
          <w:sz w:val="28"/>
        </w:rPr>
        <w:t>;</w:t>
      </w:r>
    </w:p>
    <w:p w:rsidR="00D51B5C" w:rsidRPr="00D51B5C" w:rsidRDefault="00D51B5C" w:rsidP="00D51B5C">
      <w:pPr>
        <w:autoSpaceDE w:val="0"/>
        <w:autoSpaceDN w:val="0"/>
        <w:adjustRightInd w:val="0"/>
        <w:ind w:right="80" w:firstLine="708"/>
        <w:jc w:val="both"/>
        <w:rPr>
          <w:color w:val="000000"/>
          <w:sz w:val="28"/>
        </w:rPr>
      </w:pPr>
      <w:r w:rsidRPr="00D51B5C">
        <w:rPr>
          <w:color w:val="000000"/>
          <w:sz w:val="28"/>
        </w:rPr>
        <w:t xml:space="preserve">2023 г. – 0 </w:t>
      </w:r>
      <w:r w:rsidR="00ED2CEE" w:rsidRPr="00ED2CEE">
        <w:rPr>
          <w:color w:val="000000"/>
          <w:sz w:val="28"/>
          <w:szCs w:val="28"/>
        </w:rPr>
        <w:t>тыс. руб</w:t>
      </w:r>
      <w:r w:rsidR="00ED2CEE">
        <w:rPr>
          <w:color w:val="000000"/>
          <w:sz w:val="28"/>
        </w:rPr>
        <w:t>.</w:t>
      </w:r>
      <w:r w:rsidRPr="00D51B5C">
        <w:rPr>
          <w:color w:val="000000"/>
          <w:sz w:val="28"/>
        </w:rPr>
        <w:t>;</w:t>
      </w:r>
    </w:p>
    <w:p w:rsidR="00D51B5C" w:rsidRPr="00D51B5C" w:rsidRDefault="00D51B5C" w:rsidP="00D51B5C">
      <w:pPr>
        <w:autoSpaceDE w:val="0"/>
        <w:autoSpaceDN w:val="0"/>
        <w:adjustRightInd w:val="0"/>
        <w:ind w:right="80" w:firstLine="708"/>
        <w:jc w:val="both"/>
        <w:rPr>
          <w:color w:val="000000"/>
          <w:sz w:val="28"/>
        </w:rPr>
      </w:pPr>
      <w:r w:rsidRPr="00D51B5C">
        <w:rPr>
          <w:color w:val="000000"/>
          <w:sz w:val="28"/>
        </w:rPr>
        <w:t>2024 г. – 1</w:t>
      </w:r>
      <w:r w:rsidR="00ED2CEE">
        <w:rPr>
          <w:color w:val="000000"/>
          <w:sz w:val="28"/>
        </w:rPr>
        <w:t> </w:t>
      </w:r>
      <w:r w:rsidRPr="00D51B5C">
        <w:rPr>
          <w:color w:val="000000"/>
          <w:sz w:val="28"/>
        </w:rPr>
        <w:t>658</w:t>
      </w:r>
      <w:r w:rsidR="00ED2CEE">
        <w:rPr>
          <w:color w:val="000000"/>
          <w:sz w:val="28"/>
        </w:rPr>
        <w:t>,</w:t>
      </w:r>
      <w:r w:rsidRPr="00D51B5C">
        <w:rPr>
          <w:color w:val="000000"/>
          <w:sz w:val="28"/>
        </w:rPr>
        <w:t xml:space="preserve">7347 </w:t>
      </w:r>
      <w:r w:rsidR="00ED2CEE" w:rsidRPr="00ED2CEE">
        <w:rPr>
          <w:color w:val="000000"/>
          <w:sz w:val="28"/>
          <w:szCs w:val="28"/>
        </w:rPr>
        <w:t>тыс. руб</w:t>
      </w:r>
      <w:r w:rsidR="00ED2CEE">
        <w:rPr>
          <w:color w:val="000000"/>
          <w:sz w:val="28"/>
        </w:rPr>
        <w:t>.</w:t>
      </w:r>
      <w:r w:rsidRPr="00D51B5C">
        <w:rPr>
          <w:color w:val="000000"/>
          <w:sz w:val="28"/>
        </w:rPr>
        <w:t>;</w:t>
      </w:r>
    </w:p>
    <w:p w:rsidR="00D51B5C" w:rsidRPr="00D51B5C" w:rsidRDefault="00ED2CEE" w:rsidP="00D51B5C">
      <w:pPr>
        <w:autoSpaceDE w:val="0"/>
        <w:autoSpaceDN w:val="0"/>
        <w:adjustRightInd w:val="0"/>
        <w:ind w:right="80"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2025 г. – 32,</w:t>
      </w:r>
      <w:r w:rsidR="00D51B5C" w:rsidRPr="00D51B5C">
        <w:rPr>
          <w:color w:val="000000"/>
          <w:sz w:val="28"/>
        </w:rPr>
        <w:t xml:space="preserve">0 </w:t>
      </w:r>
      <w:r w:rsidRPr="00ED2CEE">
        <w:rPr>
          <w:color w:val="000000"/>
          <w:sz w:val="28"/>
          <w:szCs w:val="28"/>
        </w:rPr>
        <w:t>тыс. руб</w:t>
      </w:r>
      <w:r>
        <w:rPr>
          <w:color w:val="000000"/>
          <w:sz w:val="28"/>
        </w:rPr>
        <w:t>.</w:t>
      </w:r>
      <w:r w:rsidR="00D51B5C" w:rsidRPr="00D51B5C">
        <w:rPr>
          <w:color w:val="000000"/>
          <w:sz w:val="28"/>
        </w:rPr>
        <w:t>;</w:t>
      </w:r>
    </w:p>
    <w:p w:rsidR="00D51B5C" w:rsidRPr="00D51B5C" w:rsidRDefault="00ED2CEE" w:rsidP="00D51B5C">
      <w:pPr>
        <w:autoSpaceDE w:val="0"/>
        <w:autoSpaceDN w:val="0"/>
        <w:adjustRightInd w:val="0"/>
        <w:ind w:right="80"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2026 г. – 32,</w:t>
      </w:r>
      <w:r w:rsidR="00D51B5C" w:rsidRPr="00D51B5C">
        <w:rPr>
          <w:color w:val="000000"/>
          <w:sz w:val="28"/>
        </w:rPr>
        <w:t xml:space="preserve">0 </w:t>
      </w:r>
      <w:r w:rsidRPr="00ED2CEE">
        <w:rPr>
          <w:color w:val="000000"/>
          <w:sz w:val="28"/>
          <w:szCs w:val="28"/>
        </w:rPr>
        <w:t>тыс. руб</w:t>
      </w:r>
      <w:r w:rsidR="00D51B5C" w:rsidRPr="00D51B5C">
        <w:rPr>
          <w:color w:val="000000"/>
          <w:sz w:val="28"/>
        </w:rPr>
        <w:t>.</w:t>
      </w:r>
    </w:p>
    <w:p w:rsidR="00BE0A64" w:rsidRPr="00B7090A" w:rsidRDefault="00BE0A64" w:rsidP="00D51B5C">
      <w:pPr>
        <w:autoSpaceDE w:val="0"/>
        <w:autoSpaceDN w:val="0"/>
        <w:adjustRightInd w:val="0"/>
        <w:ind w:right="80"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Р</w:t>
      </w:r>
      <w:r w:rsidRPr="00B7090A">
        <w:rPr>
          <w:color w:val="000000"/>
          <w:sz w:val="28"/>
        </w:rPr>
        <w:t>есурсное обеспечение</w:t>
      </w:r>
      <w:r w:rsidR="000E70A7" w:rsidRPr="00666234">
        <w:rPr>
          <w:color w:val="000000"/>
          <w:sz w:val="28"/>
        </w:rPr>
        <w:t xml:space="preserve"> </w:t>
      </w:r>
      <w:r w:rsidR="000E70A7">
        <w:rPr>
          <w:color w:val="000000"/>
          <w:sz w:val="28"/>
        </w:rPr>
        <w:t>Программы</w:t>
      </w:r>
      <w:r>
        <w:rPr>
          <w:color w:val="000000"/>
          <w:sz w:val="28"/>
        </w:rPr>
        <w:t xml:space="preserve"> предста</w:t>
      </w:r>
      <w:r w:rsidR="000E70A7">
        <w:rPr>
          <w:color w:val="000000"/>
          <w:sz w:val="28"/>
        </w:rPr>
        <w:t>влено</w:t>
      </w:r>
      <w:r w:rsidR="003554C1">
        <w:rPr>
          <w:color w:val="000000"/>
          <w:sz w:val="28"/>
        </w:rPr>
        <w:t xml:space="preserve"> в приложении 3.</w:t>
      </w:r>
      <w:r w:rsidR="00113E4C">
        <w:rPr>
          <w:color w:val="000000"/>
          <w:sz w:val="28"/>
        </w:rPr>
        <w:t>»</w:t>
      </w:r>
    </w:p>
    <w:p w:rsidR="00BE0A64" w:rsidRDefault="000E70A7" w:rsidP="00BE0A64">
      <w:pPr>
        <w:ind w:firstLine="708"/>
        <w:jc w:val="both"/>
        <w:rPr>
          <w:color w:val="000000"/>
          <w:sz w:val="28"/>
        </w:rPr>
      </w:pPr>
      <w:r w:rsidRPr="000E70A7">
        <w:rPr>
          <w:sz w:val="28"/>
          <w:szCs w:val="28"/>
        </w:rPr>
        <w:t>3</w:t>
      </w:r>
      <w:r w:rsidR="00BE0A64" w:rsidRPr="000A2C67">
        <w:rPr>
          <w:sz w:val="28"/>
          <w:szCs w:val="28"/>
        </w:rPr>
        <w:t>.</w:t>
      </w:r>
      <w:r w:rsidR="00BE0A64" w:rsidRPr="000A2C67">
        <w:rPr>
          <w:color w:val="000000"/>
          <w:sz w:val="28"/>
        </w:rPr>
        <w:t xml:space="preserve"> </w:t>
      </w:r>
      <w:r w:rsidR="00BE0A64" w:rsidRPr="00795850">
        <w:rPr>
          <w:color w:val="000000"/>
          <w:sz w:val="28"/>
        </w:rPr>
        <w:t xml:space="preserve">Приложение </w:t>
      </w:r>
      <w:r w:rsidR="00BE0A64">
        <w:rPr>
          <w:color w:val="000000"/>
          <w:sz w:val="28"/>
        </w:rPr>
        <w:t xml:space="preserve">2 </w:t>
      </w:r>
      <w:r w:rsidR="00113E4C">
        <w:rPr>
          <w:color w:val="000000"/>
          <w:sz w:val="28"/>
        </w:rPr>
        <w:t>к</w:t>
      </w:r>
      <w:r w:rsidR="00BE0A64" w:rsidRPr="00795850">
        <w:rPr>
          <w:color w:val="000000"/>
          <w:sz w:val="28"/>
        </w:rPr>
        <w:t xml:space="preserve"> </w:t>
      </w:r>
      <w:r w:rsidR="00113E4C" w:rsidRPr="00795850">
        <w:rPr>
          <w:color w:val="000000"/>
          <w:sz w:val="28"/>
        </w:rPr>
        <w:t xml:space="preserve">Программе </w:t>
      </w:r>
      <w:r w:rsidR="00BE0A64">
        <w:rPr>
          <w:color w:val="000000"/>
          <w:sz w:val="28"/>
        </w:rPr>
        <w:t>изложить в следующей редакции:</w:t>
      </w:r>
    </w:p>
    <w:p w:rsidR="000A2C67" w:rsidRPr="00795850" w:rsidRDefault="000A2C67" w:rsidP="00BE0A64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</w:t>
      </w:r>
    </w:p>
    <w:p w:rsidR="000A2C67" w:rsidRPr="00795850" w:rsidRDefault="000A2C67" w:rsidP="000A2C67">
      <w:pPr>
        <w:widowControl w:val="0"/>
        <w:autoSpaceDE w:val="0"/>
        <w:autoSpaceDN w:val="0"/>
        <w:ind w:right="-456"/>
        <w:rPr>
          <w:b/>
          <w:color w:val="000000"/>
          <w:sz w:val="28"/>
        </w:rPr>
      </w:pPr>
    </w:p>
    <w:p w:rsidR="000A2C67" w:rsidRDefault="000A2C67">
      <w:pPr>
        <w:spacing w:after="200" w:line="276" w:lineRule="auto"/>
        <w:rPr>
          <w:b/>
          <w:color w:val="000000"/>
          <w:sz w:val="28"/>
        </w:rPr>
      </w:pPr>
      <w:r>
        <w:rPr>
          <w:b/>
          <w:color w:val="000000"/>
          <w:sz w:val="28"/>
        </w:rPr>
        <w:br w:type="page"/>
      </w:r>
    </w:p>
    <w:p w:rsidR="000A2C67" w:rsidRDefault="000A2C67" w:rsidP="000A2C67">
      <w:pPr>
        <w:widowControl w:val="0"/>
        <w:autoSpaceDE w:val="0"/>
        <w:autoSpaceDN w:val="0"/>
        <w:ind w:left="-567" w:right="-456" w:firstLine="851"/>
        <w:jc w:val="center"/>
        <w:rPr>
          <w:b/>
          <w:color w:val="000000"/>
          <w:sz w:val="28"/>
        </w:rPr>
        <w:sectPr w:rsidR="000A2C67" w:rsidSect="00986D2A">
          <w:headerReference w:type="default" r:id="rId10"/>
          <w:pgSz w:w="11906" w:h="16838"/>
          <w:pgMar w:top="567" w:right="707" w:bottom="1134" w:left="1701" w:header="708" w:footer="708" w:gutter="0"/>
          <w:cols w:space="708"/>
          <w:titlePg/>
          <w:docGrid w:linePitch="360"/>
        </w:sectPr>
      </w:pPr>
    </w:p>
    <w:p w:rsidR="004B03ED" w:rsidRDefault="004B03ED" w:rsidP="00B7090A">
      <w:pPr>
        <w:ind w:left="8496"/>
        <w:jc w:val="center"/>
        <w:rPr>
          <w:color w:val="000000"/>
          <w:sz w:val="28"/>
        </w:rPr>
      </w:pPr>
    </w:p>
    <w:p w:rsidR="00B7090A" w:rsidRPr="00F802CE" w:rsidRDefault="001A2F3D" w:rsidP="00B7090A">
      <w:pPr>
        <w:ind w:left="8496"/>
        <w:jc w:val="center"/>
        <w:rPr>
          <w:color w:val="000000"/>
          <w:sz w:val="28"/>
        </w:rPr>
      </w:pPr>
      <w:r>
        <w:rPr>
          <w:color w:val="000000"/>
          <w:sz w:val="28"/>
        </w:rPr>
        <w:t>«</w:t>
      </w:r>
      <w:r w:rsidR="00B7090A" w:rsidRPr="00F802CE">
        <w:rPr>
          <w:color w:val="000000"/>
          <w:sz w:val="28"/>
        </w:rPr>
        <w:t>Приложение 2</w:t>
      </w:r>
    </w:p>
    <w:p w:rsidR="00B7090A" w:rsidRPr="00F802CE" w:rsidRDefault="00B7090A" w:rsidP="00B7090A">
      <w:pPr>
        <w:widowControl w:val="0"/>
        <w:autoSpaceDE w:val="0"/>
        <w:autoSpaceDN w:val="0"/>
        <w:ind w:left="7221" w:right="-456" w:firstLine="851"/>
        <w:jc w:val="center"/>
        <w:rPr>
          <w:color w:val="000000"/>
          <w:sz w:val="28"/>
        </w:rPr>
      </w:pPr>
      <w:r w:rsidRPr="00F802CE">
        <w:rPr>
          <w:color w:val="000000"/>
          <w:sz w:val="28"/>
        </w:rPr>
        <w:t>к муниципальной программе</w:t>
      </w:r>
    </w:p>
    <w:p w:rsidR="00B7090A" w:rsidRPr="00F802CE" w:rsidRDefault="00B7090A" w:rsidP="00B7090A">
      <w:pPr>
        <w:widowControl w:val="0"/>
        <w:autoSpaceDE w:val="0"/>
        <w:autoSpaceDN w:val="0"/>
        <w:ind w:left="7221" w:right="-456" w:firstLine="851"/>
        <w:jc w:val="center"/>
        <w:rPr>
          <w:color w:val="000000"/>
          <w:sz w:val="28"/>
        </w:rPr>
      </w:pPr>
      <w:r w:rsidRPr="00F802CE">
        <w:rPr>
          <w:color w:val="000000"/>
          <w:sz w:val="28"/>
        </w:rPr>
        <w:t>«Молодежь Майского муниципального района</w:t>
      </w:r>
    </w:p>
    <w:p w:rsidR="004B03ED" w:rsidRDefault="00B7090A" w:rsidP="004B03ED">
      <w:pPr>
        <w:widowControl w:val="0"/>
        <w:autoSpaceDE w:val="0"/>
        <w:autoSpaceDN w:val="0"/>
        <w:ind w:left="7221" w:right="-456" w:firstLine="851"/>
        <w:jc w:val="center"/>
        <w:rPr>
          <w:rStyle w:val="c34"/>
          <w:color w:val="000000"/>
          <w:sz w:val="28"/>
        </w:rPr>
      </w:pPr>
      <w:r w:rsidRPr="00F802CE">
        <w:rPr>
          <w:color w:val="000000"/>
          <w:sz w:val="28"/>
        </w:rPr>
        <w:t>на 2022-2026 годы»</w:t>
      </w:r>
    </w:p>
    <w:p w:rsidR="004B03ED" w:rsidRDefault="004B03ED" w:rsidP="004B03ED">
      <w:pPr>
        <w:widowControl w:val="0"/>
        <w:autoSpaceDE w:val="0"/>
        <w:autoSpaceDN w:val="0"/>
        <w:ind w:right="-456"/>
        <w:jc w:val="center"/>
        <w:rPr>
          <w:rStyle w:val="c34"/>
          <w:color w:val="000000"/>
          <w:sz w:val="28"/>
        </w:rPr>
      </w:pPr>
    </w:p>
    <w:p w:rsidR="004B03ED" w:rsidRDefault="004B03ED" w:rsidP="004B03ED">
      <w:pPr>
        <w:widowControl w:val="0"/>
        <w:autoSpaceDE w:val="0"/>
        <w:autoSpaceDN w:val="0"/>
        <w:ind w:right="-456"/>
        <w:jc w:val="center"/>
        <w:rPr>
          <w:rStyle w:val="c34"/>
          <w:color w:val="000000"/>
          <w:sz w:val="28"/>
        </w:rPr>
      </w:pPr>
    </w:p>
    <w:p w:rsidR="00B7090A" w:rsidRPr="004B03ED" w:rsidRDefault="00B7090A" w:rsidP="004B03ED">
      <w:pPr>
        <w:widowControl w:val="0"/>
        <w:autoSpaceDE w:val="0"/>
        <w:autoSpaceDN w:val="0"/>
        <w:ind w:right="-456"/>
        <w:jc w:val="center"/>
        <w:rPr>
          <w:color w:val="000000"/>
          <w:sz w:val="28"/>
        </w:rPr>
      </w:pPr>
      <w:r w:rsidRPr="00F802CE">
        <w:rPr>
          <w:b/>
          <w:color w:val="000000"/>
          <w:sz w:val="28"/>
        </w:rPr>
        <w:t>СИСТЕМА МЕРОПРИЯТИЙ</w:t>
      </w:r>
    </w:p>
    <w:p w:rsidR="00B7090A" w:rsidRPr="00F802CE" w:rsidRDefault="00B7090A" w:rsidP="00B7090A">
      <w:pPr>
        <w:widowControl w:val="0"/>
        <w:autoSpaceDE w:val="0"/>
        <w:autoSpaceDN w:val="0"/>
        <w:ind w:left="-567" w:right="-456" w:firstLine="851"/>
        <w:jc w:val="center"/>
        <w:rPr>
          <w:b/>
          <w:color w:val="000000"/>
          <w:sz w:val="28"/>
        </w:rPr>
      </w:pPr>
      <w:r w:rsidRPr="00F802CE">
        <w:rPr>
          <w:b/>
          <w:color w:val="000000"/>
          <w:sz w:val="28"/>
        </w:rPr>
        <w:t xml:space="preserve">МУНИЦИПАЛЬНОЙ ПРОГРАММЫ </w:t>
      </w:r>
    </w:p>
    <w:p w:rsidR="00B7090A" w:rsidRPr="00F802CE" w:rsidRDefault="00B7090A" w:rsidP="00B7090A">
      <w:pPr>
        <w:widowControl w:val="0"/>
        <w:autoSpaceDE w:val="0"/>
        <w:autoSpaceDN w:val="0"/>
        <w:ind w:left="-567" w:right="-456" w:firstLine="851"/>
        <w:jc w:val="center"/>
        <w:rPr>
          <w:b/>
          <w:color w:val="000000"/>
          <w:sz w:val="28"/>
        </w:rPr>
      </w:pPr>
      <w:r w:rsidRPr="00F802CE">
        <w:rPr>
          <w:b/>
          <w:color w:val="000000"/>
          <w:sz w:val="28"/>
        </w:rPr>
        <w:t>«МОЛОДЕЖЬ МАЙСКОГО МУНИЦИПАЛЬНОГО РАЙОНА НА 2022-2026 ГОДЫ»</w:t>
      </w:r>
    </w:p>
    <w:p w:rsidR="00B7090A" w:rsidRPr="00F7225A" w:rsidRDefault="00B7090A" w:rsidP="00B7090A">
      <w:pPr>
        <w:pStyle w:val="ConsPlusNormal"/>
        <w:rPr>
          <w:rFonts w:ascii="Times New Roman" w:hAnsi="Times New Roman"/>
          <w:b/>
          <w:color w:val="FF0000"/>
          <w:sz w:val="14"/>
          <w:szCs w:val="24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6095"/>
        <w:gridCol w:w="3686"/>
        <w:gridCol w:w="3118"/>
        <w:gridCol w:w="1418"/>
      </w:tblGrid>
      <w:tr w:rsidR="00B7090A" w:rsidRPr="008F04C9" w:rsidTr="008F04C9">
        <w:trPr>
          <w:trHeight w:val="606"/>
          <w:tblHeader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left="-851" w:firstLine="703"/>
              <w:jc w:val="center"/>
              <w:rPr>
                <w:b/>
                <w:color w:val="000000"/>
                <w:sz w:val="24"/>
                <w:szCs w:val="24"/>
              </w:rPr>
            </w:pPr>
            <w:r w:rsidRPr="008F04C9">
              <w:rPr>
                <w:b/>
                <w:color w:val="000000"/>
                <w:sz w:val="24"/>
                <w:szCs w:val="24"/>
              </w:rPr>
              <w:t>№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ind w:left="-851" w:firstLine="703"/>
              <w:jc w:val="center"/>
              <w:rPr>
                <w:b/>
                <w:color w:val="000000"/>
                <w:sz w:val="24"/>
                <w:szCs w:val="24"/>
              </w:rPr>
            </w:pPr>
            <w:r w:rsidRPr="008F04C9">
              <w:rPr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left="-567" w:firstLine="596"/>
              <w:jc w:val="center"/>
              <w:rPr>
                <w:b/>
                <w:color w:val="000000"/>
                <w:sz w:val="24"/>
                <w:szCs w:val="24"/>
              </w:rPr>
            </w:pPr>
            <w:r w:rsidRPr="008F04C9">
              <w:rPr>
                <w:b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b/>
                <w:color w:val="000000"/>
                <w:sz w:val="24"/>
                <w:szCs w:val="24"/>
              </w:rPr>
            </w:pPr>
            <w:r w:rsidRPr="008F04C9">
              <w:rPr>
                <w:b/>
                <w:color w:val="000000"/>
                <w:sz w:val="24"/>
                <w:szCs w:val="24"/>
              </w:rPr>
              <w:t xml:space="preserve">Формы </w:t>
            </w:r>
            <w:r w:rsidRPr="008F04C9">
              <w:rPr>
                <w:b/>
                <w:color w:val="000000"/>
                <w:sz w:val="24"/>
                <w:szCs w:val="24"/>
              </w:rPr>
              <w:br/>
              <w:t>реализации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b/>
                <w:color w:val="000000"/>
                <w:sz w:val="24"/>
                <w:szCs w:val="24"/>
              </w:rPr>
            </w:pPr>
            <w:r w:rsidRPr="008F04C9">
              <w:rPr>
                <w:b/>
                <w:color w:val="000000"/>
                <w:sz w:val="24"/>
                <w:szCs w:val="24"/>
              </w:rPr>
              <w:t xml:space="preserve">Ответственные </w:t>
            </w:r>
            <w:r w:rsidRPr="008F04C9">
              <w:rPr>
                <w:b/>
                <w:color w:val="000000"/>
                <w:sz w:val="24"/>
                <w:szCs w:val="24"/>
              </w:rPr>
              <w:br/>
              <w:t>исполнители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b/>
                <w:color w:val="000000"/>
                <w:sz w:val="24"/>
                <w:szCs w:val="24"/>
              </w:rPr>
            </w:pPr>
            <w:r w:rsidRPr="008F04C9">
              <w:rPr>
                <w:b/>
                <w:color w:val="000000"/>
                <w:sz w:val="24"/>
                <w:szCs w:val="24"/>
              </w:rPr>
              <w:t xml:space="preserve">Сроки </w:t>
            </w:r>
            <w:r w:rsidRPr="008F04C9">
              <w:rPr>
                <w:b/>
                <w:color w:val="000000"/>
                <w:sz w:val="24"/>
                <w:szCs w:val="24"/>
              </w:rPr>
              <w:br/>
              <w:t>реализации</w:t>
            </w:r>
          </w:p>
        </w:tc>
      </w:tr>
      <w:tr w:rsidR="00B7090A" w:rsidRPr="008F04C9" w:rsidTr="001A2F3D">
        <w:trPr>
          <w:trHeight w:val="358"/>
        </w:trPr>
        <w:tc>
          <w:tcPr>
            <w:tcW w:w="15168" w:type="dxa"/>
            <w:gridSpan w:val="5"/>
            <w:vAlign w:val="center"/>
          </w:tcPr>
          <w:p w:rsidR="00B7090A" w:rsidRPr="008F04C9" w:rsidRDefault="00B7090A" w:rsidP="001A2F3D">
            <w:pPr>
              <w:ind w:left="57" w:right="57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8F04C9">
              <w:rPr>
                <w:rFonts w:eastAsia="Calibri"/>
                <w:b/>
                <w:color w:val="000000"/>
                <w:sz w:val="24"/>
                <w:szCs w:val="24"/>
              </w:rPr>
              <w:t>Задача 1. Создать условия для участия молодежи в общественно-политической, социально-экономической,</w:t>
            </w:r>
          </w:p>
          <w:p w:rsidR="00B7090A" w:rsidRPr="008F04C9" w:rsidRDefault="00B7090A" w:rsidP="001A2F3D">
            <w:pPr>
              <w:ind w:left="57" w:right="57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8F04C9">
              <w:rPr>
                <w:rFonts w:eastAsia="Calibri"/>
                <w:b/>
                <w:color w:val="000000"/>
                <w:sz w:val="24"/>
                <w:szCs w:val="24"/>
              </w:rPr>
              <w:t>научной и культурной жизни района и Кабардино-Балкарской Республики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8F04C9">
            <w:pPr>
              <w:widowControl w:val="0"/>
              <w:autoSpaceDE w:val="0"/>
              <w:autoSpaceDN w:val="0"/>
              <w:ind w:right="221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Организация взаимодействия с ведомствами, учреждениями и организациями в целях совершенствования условий и направлений деятельности с молодежью в возрасте от 14 до 35 лет (Министерством по делам молодежи КБР, Министерством по взаимодействию с инс</w:t>
            </w:r>
            <w:r w:rsidR="008F04C9">
              <w:rPr>
                <w:color w:val="000000"/>
                <w:sz w:val="24"/>
                <w:szCs w:val="24"/>
              </w:rPr>
              <w:t xml:space="preserve">титутами гражданского общества </w:t>
            </w:r>
            <w:r w:rsidRPr="008F04C9">
              <w:rPr>
                <w:color w:val="000000"/>
                <w:sz w:val="24"/>
                <w:szCs w:val="24"/>
              </w:rPr>
              <w:t>и делам национальностей КБР, ГБУ «Молодежный центр» КБР, АНО «РЦРВ КБР», общественными и некоммерческими организациями)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8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и реализация совместных планов, заключение договоров (соглашений) о взаимодействии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МУ УО, РРЦРВ, ГБПОУ КБАПК им. Б.Г.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Хамдохова</w:t>
            </w:r>
            <w:proofErr w:type="spellEnd"/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Организация социального партнерства и сетевого взаимодействия с учреждениями среднего и высшего профессионального образования, функционирующими на территории КБР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8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и реализация совместных планов, заключение договоров (соглашений) о взаимодействии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МУ УО, ОУ, ГБПОУ КБАПК им. Б.Г.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Хамдохова</w:t>
            </w:r>
            <w:proofErr w:type="spellEnd"/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Организация участия Молодежного общественного совета при местной администрации Майского муниципального района в системе проектного управления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8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Обучающие и практические мероприятия по вопросам проектной деятельности, участие в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грантовых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конкурсах, </w:t>
            </w:r>
            <w:r w:rsidRPr="008F04C9">
              <w:rPr>
                <w:color w:val="000000"/>
                <w:sz w:val="24"/>
                <w:szCs w:val="24"/>
              </w:rPr>
              <w:lastRenderedPageBreak/>
              <w:t>профильных сменах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Руководитель Молодежного общественного совета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Организация участия членов Молодежного общественного совета при местной администрации Майского муниципального района в общественном контроле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8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и принятие постановлений, распоряжений местной администрации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Организация мотивационной работы среди молодежи на участие в членстве молодежного Парламента и молодежного Правительства КБР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8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Размещение агитационной информации в СМИ.  Организация и проведение обучающих тренингов</w:t>
            </w:r>
          </w:p>
        </w:tc>
        <w:tc>
          <w:tcPr>
            <w:tcW w:w="3118" w:type="dxa"/>
            <w:vAlign w:val="center"/>
          </w:tcPr>
          <w:p w:rsidR="00B7090A" w:rsidRPr="008F04C9" w:rsidRDefault="008F04C9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 УО, </w:t>
            </w:r>
            <w:r w:rsidR="00B7090A" w:rsidRPr="008F04C9">
              <w:rPr>
                <w:color w:val="000000"/>
                <w:sz w:val="24"/>
                <w:szCs w:val="24"/>
              </w:rPr>
              <w:t>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Организация временной занятости и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8F04C9">
            <w:pPr>
              <w:widowControl w:val="0"/>
              <w:autoSpaceDE w:val="0"/>
              <w:autoSpaceDN w:val="0"/>
              <w:ind w:right="8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и принятие постановлений, распоряжений местной администрации. Организация работы на портале «Работа в России»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МУ УО, ОУ, ГБПОУ КБАПК им. Б.Г.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Хамдохова</w:t>
            </w:r>
            <w:proofErr w:type="spellEnd"/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конкурсов профессионального мастерства среди молодых специалистов (работающая молодежь)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8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и принятие распоряжений местной администрации. Организация конкурсных мероприятий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администрации городского и сельских поселений Майского муниципального района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2024-2026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районного форума работающей молодежи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8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и принятие распоряжений местной администрации. Организация работы дискуссионных площадок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администрации городского и сельских поселений Майского муниципального района,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2025-2026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color w:val="000000"/>
                <w:sz w:val="24"/>
                <w:szCs w:val="24"/>
              </w:rPr>
              <w:t>1.9.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ежегодных социологических исследований и мониторингов сферы молодежной политики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rFonts w:eastAsia="Calibri"/>
                <w:color w:val="000000"/>
                <w:sz w:val="24"/>
                <w:szCs w:val="24"/>
              </w:rPr>
              <w:t xml:space="preserve">Сбор и анализ данных по актуальным направлениям состояния и развития молодежной среды. Мониторинг СМИ и </w:t>
            </w:r>
            <w:r w:rsidRPr="008F04C9">
              <w:rPr>
                <w:rFonts w:eastAsia="Calibri"/>
                <w:color w:val="000000"/>
                <w:sz w:val="24"/>
                <w:szCs w:val="24"/>
              </w:rPr>
              <w:lastRenderedPageBreak/>
              <w:t>информационно-теле-коммуникационных сетей. Изучение общественного мнения в соответствии с регламентом проведения мониторинга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 xml:space="preserve">МУ УО, ОУ, ГБПОУ КБАПК им. Б.Г.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Хамдохова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, Молодежный общественный совет при местной </w:t>
            </w:r>
            <w:r w:rsidRPr="008F04C9">
              <w:rPr>
                <w:color w:val="000000"/>
                <w:sz w:val="24"/>
                <w:szCs w:val="24"/>
              </w:rPr>
              <w:lastRenderedPageBreak/>
              <w:t>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1.10.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оценки удовлетворенности молодежи (</w:t>
            </w:r>
            <w:r w:rsidRPr="008F04C9">
              <w:rPr>
                <w:color w:val="000000"/>
                <w:sz w:val="24"/>
                <w:szCs w:val="24"/>
                <w:lang w:val="en-US"/>
              </w:rPr>
              <w:t>NPS</w:t>
            </w:r>
            <w:r w:rsidRPr="008F04C9">
              <w:rPr>
                <w:color w:val="000000"/>
                <w:sz w:val="24"/>
                <w:szCs w:val="24"/>
              </w:rPr>
              <w:t>) реализуемыми проектами и программами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8F04C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rFonts w:eastAsia="Calibri"/>
                <w:color w:val="000000"/>
                <w:sz w:val="24"/>
                <w:szCs w:val="24"/>
              </w:rPr>
              <w:t>Опрос молодежи на предмет уровня их удовлетворенности проектами и программами, реализуемыми в районе. Расчет индекс удовлетворенности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МУ УО, ОУ, ГБПОУ КБАПК им. Б.Г.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Хамдохова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>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color w:val="000000"/>
                <w:sz w:val="24"/>
                <w:szCs w:val="24"/>
              </w:rPr>
              <w:t>1.11.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Содействие поступлению молодежи на целевые места в учреждения среднего и высшего профессионального образования РФ и КБР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8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Организация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профориентацион</w:t>
            </w:r>
            <w:proofErr w:type="spellEnd"/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ной работы с выпускниками 11 классов ОУ, мотивационной работы с родителями выпуск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ников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>. Размещение актуальной информации в СМИ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ОУ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827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color w:val="000000"/>
                <w:sz w:val="24"/>
                <w:szCs w:val="24"/>
              </w:rPr>
              <w:t>1.12.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Поддержка деятельности общественного фонда поддержки и развития молодежной политики, культуры </w:t>
            </w:r>
            <w:r w:rsidRPr="008F04C9">
              <w:rPr>
                <w:color w:val="000000"/>
                <w:sz w:val="24"/>
                <w:szCs w:val="24"/>
              </w:rPr>
              <w:br/>
              <w:t>и спорта Майского района «Олимп»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8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Информационно-методическое и юридическое сопровождение деятельности НКО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Местная администрация Майского муниципального района, МУ УО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color w:val="000000"/>
                <w:sz w:val="24"/>
                <w:szCs w:val="24"/>
              </w:rPr>
              <w:t>1.13.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8F04C9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Мотивация и организация поддержки участия молодых граждан района в молодежном форуме «Машук», мероприятиях всероссийского образовательного центра «Сириус», регионального центра выявления и поддержки одаренных детей в области искусства, спорта, образования и науки в Кабардино-Балкарской Республике «Антарес»</w:t>
            </w:r>
          </w:p>
        </w:tc>
        <w:tc>
          <w:tcPr>
            <w:tcW w:w="3686" w:type="dxa"/>
            <w:vAlign w:val="center"/>
          </w:tcPr>
          <w:p w:rsidR="00B7090A" w:rsidRPr="008F04C9" w:rsidRDefault="008F04C9" w:rsidP="008F04C9">
            <w:pPr>
              <w:widowControl w:val="0"/>
              <w:autoSpaceDE w:val="0"/>
              <w:autoSpaceDN w:val="0"/>
              <w:ind w:right="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информационных кам</w:t>
            </w:r>
            <w:r w:rsidR="00B7090A" w:rsidRPr="008F04C9">
              <w:rPr>
                <w:color w:val="000000"/>
                <w:sz w:val="24"/>
                <w:szCs w:val="24"/>
              </w:rPr>
              <w:t>паний. Поиск и привлечение внебюджетных источников финансирования для участия в мероприятиях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111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color w:val="000000"/>
                <w:sz w:val="24"/>
                <w:szCs w:val="24"/>
              </w:rPr>
              <w:t>1.14.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8F04C9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и реализация проектов, направленных на развитие межрайонного и межрегионального сотрудничества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8F04C9">
            <w:pPr>
              <w:widowControl w:val="0"/>
              <w:autoSpaceDE w:val="0"/>
              <w:autoSpaceDN w:val="0"/>
              <w:ind w:right="8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Изучение лучших практик, заключение договоров (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согла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шений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) о взаимодействии, проведение проектных </w:t>
            </w:r>
            <w:r w:rsidR="008F04C9">
              <w:rPr>
                <w:color w:val="000000"/>
                <w:sz w:val="24"/>
                <w:szCs w:val="24"/>
              </w:rPr>
              <w:t>с</w:t>
            </w:r>
            <w:r w:rsidRPr="008F04C9">
              <w:rPr>
                <w:color w:val="000000"/>
                <w:sz w:val="24"/>
                <w:szCs w:val="24"/>
              </w:rPr>
              <w:t>еми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lastRenderedPageBreak/>
              <w:t>наров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Местная администрация Майского муниципального района, МУ УО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1.15.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и реализация совместных проектов и программ с молодежными НКО (ВОД «Волонтеры Победы», ООД «Поисковое движение России», Молодежный Парламент при Парламенте КБР, Молодежное Правительство КБР, «Волонтеры – экологи «Делай»)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8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Проведение совместных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мероп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риятий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>, разработка инициатив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РРЦРВ,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2024-2026</w:t>
            </w:r>
          </w:p>
        </w:tc>
      </w:tr>
      <w:tr w:rsidR="00B7090A" w:rsidRPr="008F04C9" w:rsidTr="008F04C9">
        <w:trPr>
          <w:trHeight w:val="1881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color w:val="000000"/>
                <w:sz w:val="24"/>
                <w:szCs w:val="24"/>
              </w:rPr>
              <w:t>1.16.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Создание молодежных сообществ действующих предпринимателей, разработка и реализация совместных проектов с представителями реального сектора экономики, органами исполнительной власти и иными бизнес-структурами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8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И</w:t>
            </w:r>
            <w:r w:rsidR="008F04C9">
              <w:rPr>
                <w:color w:val="000000"/>
                <w:sz w:val="24"/>
                <w:szCs w:val="24"/>
              </w:rPr>
              <w:t>зучение и внедрение лучших прак</w:t>
            </w:r>
            <w:r w:rsidRPr="008F04C9">
              <w:rPr>
                <w:color w:val="000000"/>
                <w:sz w:val="24"/>
                <w:szCs w:val="24"/>
              </w:rPr>
              <w:t>тик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Местная администрация Майского муниципального района, МУ УО, 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2025-2026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color w:val="000000"/>
                <w:sz w:val="24"/>
                <w:szCs w:val="24"/>
              </w:rPr>
              <w:t>1.17.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Создание молодежного культурно-досугового клуба «Май»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8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локальных норматив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ных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актов, регламентирующих деятельность клуба.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Формиро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вание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кадрового состава.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Органи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зация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эффективной деятельности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2025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color w:val="000000"/>
                <w:sz w:val="24"/>
                <w:szCs w:val="24"/>
              </w:rPr>
              <w:t>1.18.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Поддержка инициатив молодежи в различных направлениях деятельности</w:t>
            </w:r>
          </w:p>
        </w:tc>
        <w:tc>
          <w:tcPr>
            <w:tcW w:w="3686" w:type="dxa"/>
            <w:vAlign w:val="center"/>
          </w:tcPr>
          <w:p w:rsidR="00B7090A" w:rsidRPr="008F04C9" w:rsidRDefault="008F04C9" w:rsidP="001A2F3D">
            <w:pPr>
              <w:widowControl w:val="0"/>
              <w:autoSpaceDE w:val="0"/>
              <w:autoSpaceDN w:val="0"/>
              <w:ind w:right="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информационных кам</w:t>
            </w:r>
            <w:r w:rsidR="00B7090A" w:rsidRPr="008F04C9">
              <w:rPr>
                <w:color w:val="000000"/>
                <w:sz w:val="24"/>
                <w:szCs w:val="24"/>
              </w:rPr>
              <w:t>паний. Поиск и привлечение внебюджетных источников фи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="00B7090A" w:rsidRPr="008F04C9">
              <w:rPr>
                <w:color w:val="000000"/>
                <w:sz w:val="24"/>
                <w:szCs w:val="24"/>
              </w:rPr>
              <w:t>нансирования</w:t>
            </w:r>
            <w:proofErr w:type="spellEnd"/>
            <w:r w:rsidR="00B7090A" w:rsidRPr="008F04C9">
              <w:rPr>
                <w:color w:val="000000"/>
                <w:sz w:val="24"/>
                <w:szCs w:val="24"/>
              </w:rPr>
              <w:t xml:space="preserve"> для реализации инициатив. Информационно-методическое сопровождение молодежных команд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РРЦРВ,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1A2F3D">
        <w:trPr>
          <w:trHeight w:val="710"/>
        </w:trPr>
        <w:tc>
          <w:tcPr>
            <w:tcW w:w="15168" w:type="dxa"/>
            <w:gridSpan w:val="5"/>
            <w:vAlign w:val="center"/>
          </w:tcPr>
          <w:p w:rsidR="00B7090A" w:rsidRPr="008F04C9" w:rsidRDefault="00B7090A" w:rsidP="001A2F3D">
            <w:pPr>
              <w:snapToGrid w:val="0"/>
              <w:ind w:left="57" w:right="57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8F04C9">
              <w:rPr>
                <w:rFonts w:eastAsia="Calibri"/>
                <w:b/>
                <w:color w:val="000000"/>
                <w:sz w:val="24"/>
                <w:szCs w:val="24"/>
              </w:rPr>
              <w:lastRenderedPageBreak/>
              <w:t>Задача 2. Формировать в молодежной среде социально-значимые установки здорового образа жизни,</w:t>
            </w:r>
          </w:p>
          <w:p w:rsidR="00B7090A" w:rsidRPr="008F04C9" w:rsidRDefault="00B7090A" w:rsidP="001A2F3D">
            <w:pPr>
              <w:snapToGrid w:val="0"/>
              <w:ind w:left="57" w:right="57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8F04C9">
              <w:rPr>
                <w:rFonts w:eastAsia="Calibri"/>
                <w:b/>
                <w:color w:val="000000"/>
                <w:sz w:val="24"/>
                <w:szCs w:val="24"/>
              </w:rPr>
              <w:t>системы традиционных семейных ценностей, толерантности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left="-31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дискуссионной площадки «Здоровый образ жизни. Кто «за», кто против?»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Разработка программы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мероп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риятия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. Организация работы площадки. Освещение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резуль</w:t>
            </w:r>
            <w:proofErr w:type="spellEnd"/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татов в СМИ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Ежегодно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март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Проведение спортивных мероприятий по различным видам спорта для учащихся ОУ и молодежи </w:t>
            </w:r>
            <w:r w:rsidRPr="008F04C9">
              <w:rPr>
                <w:color w:val="000000"/>
                <w:sz w:val="24"/>
                <w:szCs w:val="24"/>
              </w:rPr>
              <w:br/>
              <w:t>в возрасте от 18 до 35 лет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и реализация ежегодных планов физкультурно-спортивной направленности, массовых оздоровительных мероприятий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1663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Проведение спартакиады среди учащихся ОУ </w:t>
            </w:r>
            <w:r w:rsidRPr="008F04C9">
              <w:rPr>
                <w:color w:val="000000"/>
                <w:sz w:val="24"/>
                <w:szCs w:val="24"/>
              </w:rPr>
              <w:br/>
              <w:t>в возрасте от 14 до 17 лет по 7 видам спорта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Издание распорядительных актов. Проведение информационной кампании. Организация и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прове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дение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муниципального этапа спартакиады по 7 видам спорта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МКУ «Спортивная школа»,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муниципальных этапов Президентских спортивных игр и Президентских соревнований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Издание распорядительных актов. Проведение информационной кампании. Организация и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прове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дение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мероприятий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муници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пального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этапа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МКУ «Спортивная школа»,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Поддержка районных спортивных молодежных команд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Информационная и финансовая поддержка участия команд в соревнованиях различного уровня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Местная администрация Майского муниципального района, МУ УО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Участие во всероссийском танцевальном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флешмобе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</w:t>
            </w:r>
            <w:r w:rsidRPr="008F04C9">
              <w:rPr>
                <w:color w:val="000000"/>
                <w:sz w:val="24"/>
                <w:szCs w:val="24"/>
              </w:rPr>
              <w:br/>
              <w:t>в рамках Всероссийской акции «Будь здоров!»</w:t>
            </w:r>
          </w:p>
        </w:tc>
        <w:tc>
          <w:tcPr>
            <w:tcW w:w="3686" w:type="dxa"/>
            <w:vAlign w:val="center"/>
          </w:tcPr>
          <w:p w:rsidR="00B7090A" w:rsidRPr="008F04C9" w:rsidRDefault="008F04C9" w:rsidP="008F04C9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информационно-моти</w:t>
            </w:r>
            <w:r w:rsidR="00B7090A" w:rsidRPr="008F04C9">
              <w:rPr>
                <w:color w:val="000000"/>
                <w:sz w:val="24"/>
                <w:szCs w:val="24"/>
              </w:rPr>
              <w:t xml:space="preserve">вационной кампании. </w:t>
            </w:r>
            <w:proofErr w:type="spellStart"/>
            <w:r w:rsidR="00B7090A" w:rsidRPr="008F04C9">
              <w:rPr>
                <w:color w:val="000000"/>
                <w:sz w:val="24"/>
                <w:szCs w:val="24"/>
              </w:rPr>
              <w:t>Орга</w:t>
            </w:r>
            <w:r>
              <w:rPr>
                <w:color w:val="000000"/>
                <w:sz w:val="24"/>
                <w:szCs w:val="24"/>
              </w:rPr>
              <w:t>-</w:t>
            </w:r>
            <w:r w:rsidR="00B7090A" w:rsidRPr="008F04C9">
              <w:rPr>
                <w:color w:val="000000"/>
                <w:sz w:val="24"/>
                <w:szCs w:val="24"/>
              </w:rPr>
              <w:t>низация</w:t>
            </w:r>
            <w:proofErr w:type="spellEnd"/>
            <w:r w:rsidR="00B7090A" w:rsidRPr="008F04C9">
              <w:rPr>
                <w:color w:val="000000"/>
                <w:sz w:val="24"/>
                <w:szCs w:val="24"/>
              </w:rPr>
              <w:t xml:space="preserve"> и проведение </w:t>
            </w:r>
            <w:proofErr w:type="spellStart"/>
            <w:r w:rsidR="00B7090A" w:rsidRPr="008F04C9">
              <w:rPr>
                <w:color w:val="000000"/>
                <w:sz w:val="24"/>
                <w:szCs w:val="24"/>
              </w:rPr>
              <w:t>мероп</w:t>
            </w:r>
            <w:r>
              <w:rPr>
                <w:color w:val="000000"/>
                <w:sz w:val="24"/>
                <w:szCs w:val="24"/>
              </w:rPr>
              <w:t>-</w:t>
            </w:r>
            <w:r w:rsidR="00B7090A" w:rsidRPr="008F04C9">
              <w:rPr>
                <w:color w:val="000000"/>
                <w:sz w:val="24"/>
                <w:szCs w:val="24"/>
              </w:rPr>
              <w:lastRenderedPageBreak/>
              <w:t>риятия</w:t>
            </w:r>
            <w:proofErr w:type="spellEnd"/>
            <w:r w:rsidR="00B7090A" w:rsidRPr="008F04C9">
              <w:rPr>
                <w:color w:val="000000"/>
                <w:sz w:val="24"/>
                <w:szCs w:val="24"/>
              </w:rPr>
              <w:t xml:space="preserve"> на муниципальной площадке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МУ УО, ОУ,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Участие в республиканской спартакиаде допризывной молодежи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Подготовка команды-участницы.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МУ УО, ОУ, ГБПОУ КБАПК им. Б.Г.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Хамдохова</w:t>
            </w:r>
            <w:proofErr w:type="spellEnd"/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Ежегодно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октябрь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2.8.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месячника антинаркотической направленности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7090A" w:rsidRPr="008F04C9" w:rsidRDefault="00B7090A" w:rsidP="008F04C9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и реализация сов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местно с заинтересованными учреждениями и организациями комплексных планов мероприятий по актуальным вопросам профи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лактики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наркомании,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токси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комании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табакокурения</w:t>
            </w:r>
            <w:proofErr w:type="spellEnd"/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МУ УО, ОУ, ГБПОУ КБАПК им. Б.Г.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Хамдохова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>, МКДН и ЗП, ОПДН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Ежегодно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октябрь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(по отдельному плану)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2.9.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Агитационная работа по привлечению молодежи </w:t>
            </w:r>
            <w:r w:rsidRPr="008F04C9">
              <w:rPr>
                <w:color w:val="000000"/>
                <w:sz w:val="24"/>
                <w:szCs w:val="24"/>
              </w:rPr>
              <w:br/>
              <w:t>к участию в тестировании физкультурно-спортивного комплекса «Готов к труду и обороне»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8F04C9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информационной кампании. Проведение тести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r w:rsidR="008F04C9">
              <w:rPr>
                <w:color w:val="000000"/>
                <w:sz w:val="24"/>
                <w:szCs w:val="24"/>
              </w:rPr>
              <w:t xml:space="preserve"> </w:t>
            </w:r>
            <w:r w:rsidRPr="008F04C9">
              <w:rPr>
                <w:color w:val="000000"/>
                <w:sz w:val="24"/>
                <w:szCs w:val="24"/>
              </w:rPr>
              <w:t>на базе МКУ «Спор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тивная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школа», МКОУ СОШ № 8 ст. Котляревской. Поощрение участников тестирования за высокие результаты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МУ УО, ОУ, ГБПОУ КБАПК им. Б.Г.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Хамдохова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>, МКУ «Спортивная школа»,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молодежных командных соревнований «Гонка героев»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8F04C9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Разработка Положения о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прове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дении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соревнования. Проведение информационной кампании. Привлечение спонсорской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помо</w:t>
            </w:r>
            <w:proofErr w:type="spellEnd"/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щи для проведения соревнований. Организация и проведение мероприятия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РРЦРВ,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Ежегодно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апрель-май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2.11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молодежных командных соревнований «Гонка героев-дети»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Положения о про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ведении соревнования. Про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 xml:space="preserve">ведение информационной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кам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пании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. Привлечение спонсорской </w:t>
            </w:r>
            <w:r w:rsidRPr="008F04C9">
              <w:rPr>
                <w:color w:val="000000"/>
                <w:sz w:val="24"/>
                <w:szCs w:val="24"/>
              </w:rPr>
              <w:lastRenderedPageBreak/>
              <w:t xml:space="preserve">помощи для проведения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сорев</w:t>
            </w:r>
            <w:r w:rsidR="008F04C9">
              <w:rPr>
                <w:color w:val="000000"/>
                <w:sz w:val="24"/>
                <w:szCs w:val="24"/>
              </w:rPr>
              <w:t>-нований</w:t>
            </w:r>
            <w:proofErr w:type="spellEnd"/>
            <w:r w:rsidR="008F04C9">
              <w:rPr>
                <w:color w:val="000000"/>
                <w:sz w:val="24"/>
                <w:szCs w:val="24"/>
              </w:rPr>
              <w:t xml:space="preserve">. Организация </w:t>
            </w:r>
            <w:r w:rsidRPr="008F04C9">
              <w:rPr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прове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дение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МУ УО, РРЦРВ,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Ежегодно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апрель-май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командных спортивных соревнований среди молодых семей «Семейные старты»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Положения о про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ведении соревнований. Прове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дение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информационно-мотива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ционной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кампании. Привлечение спонсорской помощи для проведения соревнований.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Орга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низация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и проведение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мероп</w:t>
            </w:r>
            <w:r w:rsidR="008F04C9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риятия</w:t>
            </w:r>
            <w:proofErr w:type="spellEnd"/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ОУ, МКУ «Спортивная школа»,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Ежегодно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ноябрь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2.13.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месячника толерантности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8F04C9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и реализация сов</w:t>
            </w:r>
            <w:r w:rsidR="00A31D76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местно с заинтересованными учреждениями и организациями комплексных планов мероприятий по актуальным вопросам формирования толерантности у молодежи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МУ УО, ОУ, ГБПОУ КБАПК им. Б.Г.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Хамдохова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>, МКДН и ЗП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Ежегодно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ноябрь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(по отдельному плану)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2.14.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творческого конкурса «Лучшая молодая семья года»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Разработка Положения о проведении конкурса. Проведение информационно-мотивационной кампании. Привлечение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спон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сорской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помощи для проведения конкурса. Организация и проведение мероприятия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Ежегодно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июль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2.15.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тематических онлайн-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челленджей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>, посвященных праздничным датам:</w:t>
            </w:r>
          </w:p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 w:firstLine="221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Дню матери</w:t>
            </w:r>
          </w:p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 w:firstLine="221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Дню отца</w:t>
            </w:r>
          </w:p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 w:firstLine="221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Дню бабушек и дедушек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Разработка модели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челленджа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. Проведение информационной кампании. Организация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онлан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>-платформы, запуск мероприятия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ОУ,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Ежегодно</w:t>
            </w:r>
          </w:p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28 ноября</w:t>
            </w:r>
          </w:p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17 октября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28 октября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2.16.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конкурса творческих проектов для молодых родителей «Семья – это….»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Разработка Положения о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прове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дении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конкурса. Проведение информационно-мотивационной кампании. Привлечение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спон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сорской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помощи для проведения конкурса. Организация и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прове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дение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 ОУ, МКУ ДО ЦДТ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Ежегодно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декабрь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2.17.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Участие в региональном этапе всероссийского конкурса «Семья года»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Подбор кандидатов для участия </w:t>
            </w:r>
            <w:r w:rsidRPr="008F04C9">
              <w:rPr>
                <w:color w:val="000000"/>
                <w:sz w:val="24"/>
                <w:szCs w:val="24"/>
              </w:rPr>
              <w:br/>
              <w:t>в конкурсе в соответствии с утвержденным Положением. Подготовка необходимого пакета документов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Отдел культуры и межведомственных отношений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Ежегодно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апрель</w:t>
            </w:r>
          </w:p>
        </w:tc>
      </w:tr>
      <w:tr w:rsidR="00B7090A" w:rsidRPr="008F04C9" w:rsidTr="001A2F3D">
        <w:trPr>
          <w:trHeight w:val="366"/>
        </w:trPr>
        <w:tc>
          <w:tcPr>
            <w:tcW w:w="15168" w:type="dxa"/>
            <w:gridSpan w:val="5"/>
            <w:vAlign w:val="center"/>
          </w:tcPr>
          <w:p w:rsidR="00B7090A" w:rsidRPr="008F04C9" w:rsidRDefault="00B7090A" w:rsidP="001A2F3D">
            <w:pPr>
              <w:ind w:left="57" w:right="57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8F04C9">
              <w:rPr>
                <w:rFonts w:eastAsia="Calibri"/>
                <w:b/>
                <w:color w:val="000000"/>
                <w:sz w:val="24"/>
                <w:szCs w:val="24"/>
              </w:rPr>
              <w:t>Задача 3. Развивать систему мер, направленных на формирование нравственных и смысловых ориентиров,</w:t>
            </w:r>
          </w:p>
          <w:p w:rsidR="00B7090A" w:rsidRPr="008F04C9" w:rsidRDefault="00B7090A" w:rsidP="001A2F3D">
            <w:pPr>
              <w:ind w:left="57" w:right="57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8F04C9">
              <w:rPr>
                <w:rFonts w:eastAsia="Calibri"/>
                <w:b/>
                <w:color w:val="000000"/>
                <w:sz w:val="24"/>
                <w:szCs w:val="24"/>
              </w:rPr>
              <w:t>позволяющих противостоять идеологии экстремизма, национализма, проявлениям ксенофобии, коррупции,</w:t>
            </w:r>
          </w:p>
          <w:p w:rsidR="00B7090A" w:rsidRPr="008F04C9" w:rsidRDefault="00B7090A" w:rsidP="001A2F3D">
            <w:pPr>
              <w:ind w:left="57" w:right="57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8F04C9">
              <w:rPr>
                <w:rFonts w:eastAsia="Calibri"/>
                <w:b/>
                <w:color w:val="000000"/>
                <w:sz w:val="24"/>
                <w:szCs w:val="24"/>
              </w:rPr>
              <w:t>дискриминации по признакам социальной, религиозной, расовой, национальной принадлежности и другим</w:t>
            </w:r>
          </w:p>
          <w:p w:rsidR="00B7090A" w:rsidRPr="008F04C9" w:rsidRDefault="00B7090A" w:rsidP="001A2F3D">
            <w:pPr>
              <w:ind w:left="57" w:right="57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8F04C9">
              <w:rPr>
                <w:rFonts w:eastAsia="Calibri"/>
                <w:b/>
                <w:color w:val="000000"/>
                <w:sz w:val="24"/>
                <w:szCs w:val="24"/>
              </w:rPr>
              <w:t>негативным социальным явлениям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left="-851" w:firstLine="82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Организация просветительской работы среди молодежи в сфере противодействия терроризму и экстремизму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Организация и проведение бесед, тренингов, дискуссионных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пло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щадок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, издание и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расп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ространение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информационных буклетов, презентаций,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профилак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тических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роликов Национального антитеррористического комитета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МУ УО, ОПДН ОМВД </w:t>
            </w:r>
            <w:r w:rsidRPr="008F04C9">
              <w:rPr>
                <w:color w:val="000000"/>
                <w:sz w:val="24"/>
                <w:szCs w:val="24"/>
              </w:rPr>
              <w:br/>
              <w:t>по Майскому району (по согласованию), ОУ,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3.2.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месячника антитеррористической направленности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79202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и реализация совместно с заинтересованными учреждениями и организациями комплексных планов мероприятий по актуальным вопросам про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proofErr w:type="spellStart"/>
            <w:r w:rsidR="00792020">
              <w:rPr>
                <w:color w:val="000000"/>
                <w:sz w:val="24"/>
                <w:szCs w:val="24"/>
              </w:rPr>
              <w:t>филактики</w:t>
            </w:r>
            <w:proofErr w:type="spellEnd"/>
            <w:r w:rsidR="00792020">
              <w:rPr>
                <w:color w:val="000000"/>
                <w:sz w:val="24"/>
                <w:szCs w:val="24"/>
              </w:rPr>
              <w:t xml:space="preserve"> экстремизма </w:t>
            </w:r>
            <w:r w:rsidRPr="008F04C9">
              <w:rPr>
                <w:color w:val="000000"/>
                <w:sz w:val="24"/>
                <w:szCs w:val="24"/>
              </w:rPr>
              <w:t>и тер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роризма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в молодежной среде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МУ УО, ОПДН ОМВД </w:t>
            </w:r>
            <w:r w:rsidRPr="008F04C9">
              <w:rPr>
                <w:color w:val="000000"/>
                <w:sz w:val="24"/>
                <w:szCs w:val="24"/>
              </w:rPr>
              <w:br/>
              <w:t>по Майскому району (по согласованию), ОУ,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Ежегодно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сентябрь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(по отдельному плану)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Проведение межрайонного молодежного командного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челленджа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среди молодых педагогов и учащихся «#Вместе против террора» (антитеррористическая </w:t>
            </w:r>
            <w:r w:rsidRPr="008F04C9">
              <w:rPr>
                <w:color w:val="000000"/>
                <w:sz w:val="24"/>
                <w:szCs w:val="24"/>
              </w:rPr>
              <w:br/>
              <w:t xml:space="preserve">и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антиэкстремистская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направленность)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Положения о про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 xml:space="preserve">ведении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челленджа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>. Проведение информационно-мотивационной кампании среди муниципалитетов КБР. Организация и проведение мероприятия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РРЦРВ,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Ежегодно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(9 декабря)</w:t>
            </w:r>
          </w:p>
        </w:tc>
      </w:tr>
      <w:tr w:rsidR="00B7090A" w:rsidRPr="008F04C9" w:rsidTr="008F04C9">
        <w:trPr>
          <w:trHeight w:val="2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3.4.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Организация встреч учащихся и работающей молодежи с представителями органов безопасности, прокуратуры, ОМВД (по согласованию)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Проведение встреч в форме дискуссионной площадки с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учас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тием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представителей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правоох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ранительных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структур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3.5.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дискуссионной площадки «Диалог с прокурором» (молодежь в возрасте от 14 до 35 лет)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Разработка программы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мероп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риятия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>. Реализация мероприятия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УО,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Ежегодно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февраль</w:t>
            </w:r>
          </w:p>
        </w:tc>
      </w:tr>
      <w:tr w:rsidR="00B7090A" w:rsidRPr="008F04C9" w:rsidTr="008F04C9">
        <w:trPr>
          <w:trHeight w:val="600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3.6.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Мониторинг экстремистских настроений в молодежной среде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Сбор и анализ данных состояния межнациональных,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межконфес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сиональных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отношений. Мони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тор</w:t>
            </w:r>
            <w:r w:rsidR="00792020">
              <w:rPr>
                <w:color w:val="000000"/>
                <w:sz w:val="24"/>
                <w:szCs w:val="24"/>
              </w:rPr>
              <w:t>инг</w:t>
            </w:r>
            <w:proofErr w:type="spellEnd"/>
            <w:r w:rsidR="00792020">
              <w:rPr>
                <w:color w:val="000000"/>
                <w:sz w:val="24"/>
                <w:szCs w:val="24"/>
              </w:rPr>
              <w:t xml:space="preserve"> СМИ и информационно-телеком</w:t>
            </w:r>
            <w:r w:rsidRPr="008F04C9">
              <w:rPr>
                <w:color w:val="000000"/>
                <w:sz w:val="24"/>
                <w:szCs w:val="24"/>
              </w:rPr>
              <w:t>муникационных сетей. Из</w:t>
            </w:r>
            <w:r w:rsidR="00792020">
              <w:rPr>
                <w:color w:val="000000"/>
                <w:sz w:val="24"/>
                <w:szCs w:val="24"/>
              </w:rPr>
              <w:t>учение об</w:t>
            </w:r>
            <w:r w:rsidRPr="008F04C9">
              <w:rPr>
                <w:color w:val="000000"/>
                <w:sz w:val="24"/>
                <w:szCs w:val="24"/>
              </w:rPr>
              <w:t>щественного мнения в соответствии с регламентом проведения мониторинга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Ежегодно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октябрь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3.7.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Проведение тренингов для молодежи различных  возрастных групп по актуальным вопросам антитеррористической и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антиэкстремистской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Поиск социальных партнеров для организации мероприятий. Раз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 xml:space="preserve">работка программ и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рекомен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даций</w:t>
            </w:r>
            <w:proofErr w:type="spellEnd"/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РРЦРВ, ОУ,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1A2F3D">
        <w:trPr>
          <w:trHeight w:val="366"/>
        </w:trPr>
        <w:tc>
          <w:tcPr>
            <w:tcW w:w="15168" w:type="dxa"/>
            <w:gridSpan w:val="5"/>
            <w:vAlign w:val="center"/>
          </w:tcPr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Задача 4. Вовлекать молодежь в социальную практику и информировать</w:t>
            </w:r>
          </w:p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ее о потенциальных возможностях собственного развития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left="-851" w:firstLine="82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Мотивация молодых граждан в возрасте от 18 до 35 лет на участие в конкурсах социальных проектов, </w:t>
            </w:r>
            <w:r w:rsidRPr="008F04C9">
              <w:rPr>
                <w:color w:val="000000"/>
                <w:sz w:val="24"/>
                <w:szCs w:val="24"/>
              </w:rPr>
              <w:br/>
            </w:r>
            <w:r w:rsidRPr="008F04C9">
              <w:rPr>
                <w:color w:val="000000"/>
                <w:sz w:val="24"/>
                <w:szCs w:val="24"/>
              </w:rPr>
              <w:lastRenderedPageBreak/>
              <w:t xml:space="preserve">в том числе с целью получения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грантовой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поддержки, проводимых Министерством по делам молодежи </w:t>
            </w:r>
            <w:r w:rsidRPr="008F04C9">
              <w:rPr>
                <w:color w:val="000000"/>
                <w:sz w:val="24"/>
                <w:szCs w:val="24"/>
              </w:rPr>
              <w:br/>
              <w:t>Кабардино-Балкарской Республики, Министерством по делам национальностей и общественным проектам Кабардино-Балкарской Республики, Федеральным агентством по делам молодежи «Молодежь России», Фондом президентских грантов и др.)</w:t>
            </w:r>
          </w:p>
        </w:tc>
        <w:tc>
          <w:tcPr>
            <w:tcW w:w="3686" w:type="dxa"/>
            <w:vAlign w:val="center"/>
          </w:tcPr>
          <w:p w:rsidR="00B7090A" w:rsidRPr="008F04C9" w:rsidRDefault="00792020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информационно-мотива</w:t>
            </w:r>
            <w:r w:rsidR="00B7090A" w:rsidRPr="008F04C9">
              <w:rPr>
                <w:color w:val="000000"/>
                <w:sz w:val="24"/>
                <w:szCs w:val="24"/>
              </w:rPr>
              <w:t xml:space="preserve">ционной кампании. </w:t>
            </w:r>
            <w:proofErr w:type="spellStart"/>
            <w:r w:rsidR="00B7090A" w:rsidRPr="008F04C9">
              <w:rPr>
                <w:color w:val="000000"/>
                <w:sz w:val="24"/>
                <w:szCs w:val="24"/>
              </w:rPr>
              <w:t>Мето</w:t>
            </w:r>
            <w:r>
              <w:rPr>
                <w:color w:val="000000"/>
                <w:sz w:val="24"/>
                <w:szCs w:val="24"/>
              </w:rPr>
              <w:t>-</w:t>
            </w:r>
            <w:r w:rsidR="00B7090A" w:rsidRPr="008F04C9">
              <w:rPr>
                <w:color w:val="000000"/>
                <w:sz w:val="24"/>
                <w:szCs w:val="24"/>
              </w:rPr>
              <w:lastRenderedPageBreak/>
              <w:t>дическое</w:t>
            </w:r>
            <w:proofErr w:type="spellEnd"/>
            <w:r w:rsidR="00B7090A" w:rsidRPr="008F04C9">
              <w:rPr>
                <w:color w:val="000000"/>
                <w:sz w:val="24"/>
                <w:szCs w:val="24"/>
              </w:rPr>
              <w:t xml:space="preserve"> сопровождение </w:t>
            </w:r>
            <w:proofErr w:type="spellStart"/>
            <w:r w:rsidR="00B7090A" w:rsidRPr="008F04C9">
              <w:rPr>
                <w:color w:val="000000"/>
                <w:sz w:val="24"/>
                <w:szCs w:val="24"/>
              </w:rPr>
              <w:t>участ</w:t>
            </w:r>
            <w:r>
              <w:rPr>
                <w:color w:val="000000"/>
                <w:sz w:val="24"/>
                <w:szCs w:val="24"/>
              </w:rPr>
              <w:t>-</w:t>
            </w:r>
            <w:r w:rsidR="00B7090A" w:rsidRPr="008F04C9">
              <w:rPr>
                <w:color w:val="000000"/>
                <w:sz w:val="24"/>
                <w:szCs w:val="24"/>
              </w:rPr>
              <w:t>ников</w:t>
            </w:r>
            <w:proofErr w:type="spellEnd"/>
            <w:r w:rsidR="00B7090A" w:rsidRPr="008F04C9">
              <w:rPr>
                <w:color w:val="000000"/>
                <w:sz w:val="24"/>
                <w:szCs w:val="24"/>
              </w:rPr>
              <w:t xml:space="preserve"> при разработке проектов. Консультационная поддержка участников конкурсов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 xml:space="preserve">МУ УО, РРЦРВ,  Молодежный общественный </w:t>
            </w:r>
            <w:r w:rsidRPr="008F04C9">
              <w:rPr>
                <w:color w:val="000000"/>
                <w:sz w:val="24"/>
                <w:szCs w:val="24"/>
              </w:rPr>
              <w:lastRenderedPageBreak/>
              <w:t>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Организация информационно-методической и организационной поддержки участникам конкурсов различной направленности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Организация наставничества при разработке проектов, их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оформ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лению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>, защите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РРЦРВ, 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4.3.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Информирование </w:t>
            </w:r>
            <w:r w:rsidRPr="008F04C9">
              <w:rPr>
                <w:color w:val="000000"/>
                <w:sz w:val="24"/>
                <w:szCs w:val="24"/>
              </w:rPr>
              <w:t>молодых граждан в возрасте от 18 до 35 лет о возможностях профессионального развития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79202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Систематическое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информирова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ние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молодежи района о проводимых курсах повышения квалификации и переподготовки, возможностях трудоустройства. Инициирование карьерного роста наиболее успешных молодых граждан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РРЦРВ, 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4.4.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Проведение молодежного турнира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профориен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тационной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направленности «Свои в будущем»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Положения о проведении турнира. Проведение информационно-мотивационной кампании. Организация и проведение мероприятия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РРЦРВ, 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Ежегодно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март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4.5.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командного молодежного конкурса «Образование – это мы»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Положения о проведении конкурса. Проведение информационно-мотивационной кампании. Привлечение спонсор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ской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помощи для проведения конкурса. Организация и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прове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lastRenderedPageBreak/>
              <w:t>дение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МУ УО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Ежегодно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октябрь</w:t>
            </w:r>
          </w:p>
        </w:tc>
      </w:tr>
      <w:tr w:rsidR="00B7090A" w:rsidRPr="008F04C9" w:rsidTr="008F04C9">
        <w:trPr>
          <w:trHeight w:val="1692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4.6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Организация встреч с представителями молодежи </w:t>
            </w:r>
            <w:r w:rsidRPr="008F04C9">
              <w:rPr>
                <w:color w:val="000000"/>
                <w:sz w:val="24"/>
                <w:szCs w:val="24"/>
              </w:rPr>
              <w:br/>
              <w:t>в сельских поселениях «Бизнес в село»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312E73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Содействие и организация участия молодых граждан, проживающих в сельской местности, во встречах, проводимых ГБУ КБР «Молодежный центр»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ММЦ, УО, ГБУ КБР «Молодежный центр» (по согласованию)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1A2F3D">
        <w:trPr>
          <w:trHeight w:val="366"/>
        </w:trPr>
        <w:tc>
          <w:tcPr>
            <w:tcW w:w="15168" w:type="dxa"/>
            <w:gridSpan w:val="5"/>
            <w:vAlign w:val="center"/>
          </w:tcPr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Задача 5. Совершенствовать систему гражданско-патриотического воспитания молодежи</w:t>
            </w:r>
          </w:p>
        </w:tc>
      </w:tr>
      <w:tr w:rsidR="00B7090A" w:rsidRPr="008F04C9" w:rsidTr="008F04C9">
        <w:trPr>
          <w:trHeight w:val="1028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left="-851" w:firstLine="82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мероприятий культурной и гражданско-патриотической направленности в историко-краевед-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ческом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музее Майского района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Разработка и реализация плана мероприятий для посещения учащимися ОУ и  ГБПОУ КБАПК им. Б.Г.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Хамдохова</w:t>
            </w:r>
            <w:proofErr w:type="spellEnd"/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РРЦРВ,  историко-краеведческий музей Майского района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left="-851" w:firstLine="82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5.2.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Организация социального партнерства с учебно-методическими центрами военно-патриотического воспитания молодежи «Авангард»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792020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Заключение договора (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согла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шения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>) о взаимодействии, раз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работка и реализация совместных планов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ОУ, муниципальный Центр военно-патриотического воспитания и подготовки граждан (молодежи) к военной службе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left="-851" w:firstLine="82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5.3.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Организация и проведение региональной военно-тактической игры на местности «Специальная юнармейская операция «Мы-русские!»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Положения о про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 xml:space="preserve">ведении мероприятия.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Прив</w:t>
            </w:r>
            <w:proofErr w:type="spellEnd"/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лечение спонсорской помощи для проведения игры. Организация и проведение мероприятия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УО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5.4.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Организация функционирования школьных музеев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локальной норма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тивной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базы. Регистрация в АИС. Организация эффективного функционирования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ОУ, историко-краеведческий музей Майского района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2023-2026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5.5.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Организация фольклорных экспедиций в муниципальные районы КБР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Поиск партнеров для организации экспедиций. Разработка и реализация совместных планов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ОУ, историко-краеведческий музей Майского района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2024-2026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5.6.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Проведение творческих фестивалей, приуроченных </w:t>
            </w:r>
            <w:r w:rsidRPr="008F04C9">
              <w:rPr>
                <w:color w:val="000000"/>
                <w:sz w:val="24"/>
                <w:szCs w:val="24"/>
              </w:rPr>
              <w:br/>
              <w:t>к памятным событиям истории РФ и КБР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Положений о про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 xml:space="preserve">ведении мероприятий.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Прив</w:t>
            </w:r>
            <w:proofErr w:type="spellEnd"/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лечение спонсорской помощи для их проведения. Организация и проведение мероприятий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ОУ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5.7.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совместных мероприятий гражданско-патриотической направленности (МУ УО,  ТМОКО, РОСТО ДОСААФ)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и реализация плана совместных действий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5.8.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мотивационной работы по вступлению молодых граждан в ряды ТМОКО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Орган</w:t>
            </w:r>
            <w:r w:rsidR="00792020">
              <w:rPr>
                <w:color w:val="000000"/>
                <w:sz w:val="24"/>
                <w:szCs w:val="24"/>
              </w:rPr>
              <w:t>изация информационно-агита</w:t>
            </w:r>
            <w:r w:rsidRPr="008F04C9">
              <w:rPr>
                <w:color w:val="000000"/>
                <w:sz w:val="24"/>
                <w:szCs w:val="24"/>
              </w:rPr>
              <w:t xml:space="preserve">ционной кампании среди учащихся ОУ и  ГБПОУ КБАПК им. Б.Г.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Хамдохова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>, работающей молодежи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РРЦРВ, ОУ, ТМОКО,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5.9.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Развитие системы мероприятий, проводимых муниципальным Центром военно-патриотического воспитания и подготовки граждан (молодежи) к военной службе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Изучение опыта регионов по эффек</w:t>
            </w:r>
            <w:r w:rsidR="00792020">
              <w:rPr>
                <w:color w:val="000000"/>
                <w:sz w:val="24"/>
                <w:szCs w:val="24"/>
              </w:rPr>
              <w:t>тивной организации основ-</w:t>
            </w:r>
            <w:proofErr w:type="spellStart"/>
            <w:r w:rsidR="00792020">
              <w:rPr>
                <w:color w:val="000000"/>
                <w:sz w:val="24"/>
                <w:szCs w:val="24"/>
              </w:rPr>
              <w:t>ных</w:t>
            </w:r>
            <w:proofErr w:type="spellEnd"/>
            <w:r w:rsidR="00792020">
              <w:rPr>
                <w:color w:val="000000"/>
                <w:sz w:val="24"/>
                <w:szCs w:val="24"/>
              </w:rPr>
              <w:t xml:space="preserve"> нап</w:t>
            </w:r>
            <w:r w:rsidRPr="008F04C9">
              <w:rPr>
                <w:color w:val="000000"/>
                <w:sz w:val="24"/>
                <w:szCs w:val="24"/>
              </w:rPr>
              <w:t>равлений деятельности центров. Внедрение новых форм мероприятий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муниципальный Центр военно-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патриотичес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>-кого воспитания и подготовки граждан (молодежи) к военной службе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2024-2026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5.10.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Проведение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квест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-игры среди молодежных команд </w:t>
            </w:r>
            <w:r w:rsidRPr="008F04C9">
              <w:rPr>
                <w:color w:val="000000"/>
                <w:sz w:val="24"/>
                <w:szCs w:val="24"/>
              </w:rPr>
              <w:br/>
              <w:t>«Я люблю Майский!»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Положения о про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 xml:space="preserve">ведении </w:t>
            </w:r>
            <w:r w:rsidR="00312E73" w:rsidRPr="008F04C9">
              <w:rPr>
                <w:color w:val="000000"/>
                <w:sz w:val="24"/>
                <w:szCs w:val="24"/>
              </w:rPr>
              <w:t>мероприятия</w:t>
            </w:r>
            <w:r w:rsidRPr="008F04C9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Прив</w:t>
            </w:r>
            <w:proofErr w:type="spellEnd"/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 xml:space="preserve">лечение спонсорской помощи для проведения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квест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-игры.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Органи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зация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и проведение мероприятия. Ретрансляция опыта на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респуб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ликанском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уровне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РРЦРВ, историко-краеведческий музей Майского района, 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Ежегодно</w:t>
            </w:r>
          </w:p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сентябрь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5.11.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тематических онлайн-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челленджей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посвя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>-щенных памятным датам в истории России, КБР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Положений о про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ведении мероприятий. Разработка онлайн-платформы. Организация информационно-мотивационной кампании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РРЦРВ, ОУ,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В соответствии общероссийским календарем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5.12.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Организация деятельности общероссийского общественно-государственного движения детей и молодежи «Движение первых»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локальной норма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тивной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базы, регламентирующей организацию деятельности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дви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жения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. Формирование кадрового потенциала. Поиск социальных партнеров. Разработка и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реали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зация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планов и программ. Организация взаимодействия с региональным отделением движения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pStyle w:val="Default"/>
              <w:jc w:val="both"/>
            </w:pPr>
            <w:r w:rsidRPr="008F04C9">
              <w:t>МУ УО, РРЦРВ, ОУ, Штаб РДДМ «Движение первых»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pStyle w:val="Default"/>
              <w:jc w:val="center"/>
            </w:pPr>
            <w:r w:rsidRPr="008F04C9">
              <w:t>2023-2026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5.13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Организация мероприятий с представителями различных религиозных конфессий по актуальным вопросам противодействия идеологии терроризма и межнациональных отношений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7090A" w:rsidRPr="008F04C9" w:rsidRDefault="00B7090A" w:rsidP="0079202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Проведение дискуссионных площадок, диспутов, «круглых столов», направленных на предупреждение и пресечение распространения </w:t>
            </w:r>
            <w:r w:rsidRPr="008F04C9">
              <w:rPr>
                <w:rFonts w:eastAsia="Calibri"/>
                <w:color w:val="000000"/>
                <w:sz w:val="24"/>
                <w:szCs w:val="24"/>
              </w:rPr>
              <w:t>экстремистской идеологии (в том числе в сети «Интернет»)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МУ УО, Отдел культуры </w:t>
            </w:r>
            <w:r w:rsidRPr="008F04C9">
              <w:rPr>
                <w:color w:val="000000"/>
                <w:sz w:val="24"/>
                <w:szCs w:val="24"/>
              </w:rPr>
              <w:br/>
              <w:t>и межведомственных отношений, РРЦРВ, ОУ,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5.14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муниципального этапа военно-патриотической игры «Победа»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Разработка Положения о проведении турнира. Проведение информационно-мотивационной кампании. Организация и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прове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дение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РРЦРВ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5.15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Конкурс «Юный стрелок»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Положения о про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 xml:space="preserve">ведении турнира. Проведение </w:t>
            </w:r>
            <w:r w:rsidRPr="008F04C9">
              <w:rPr>
                <w:color w:val="000000"/>
                <w:sz w:val="24"/>
                <w:szCs w:val="24"/>
              </w:rPr>
              <w:lastRenderedPageBreak/>
              <w:t>информационно-мотивационной кампании. Организация и про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ведение мероприятия</w:t>
            </w:r>
          </w:p>
        </w:tc>
        <w:tc>
          <w:tcPr>
            <w:tcW w:w="3118" w:type="dxa"/>
            <w:vAlign w:val="center"/>
          </w:tcPr>
          <w:p w:rsidR="00B7090A" w:rsidRPr="008F04C9" w:rsidRDefault="00175829" w:rsidP="001A2F3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 УО</w:t>
            </w:r>
          </w:p>
        </w:tc>
        <w:tc>
          <w:tcPr>
            <w:tcW w:w="1418" w:type="dxa"/>
            <w:vAlign w:val="center"/>
          </w:tcPr>
          <w:p w:rsidR="00B7090A" w:rsidRPr="008F04C9" w:rsidRDefault="00175829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5.16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Конкурс рисунков «День Воинской Славы»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Положения о про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ведении турнира. Проведение информационно-мотивационной кампании. Организация и про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ведение мероприятия</w:t>
            </w:r>
          </w:p>
        </w:tc>
        <w:tc>
          <w:tcPr>
            <w:tcW w:w="3118" w:type="dxa"/>
            <w:vAlign w:val="center"/>
          </w:tcPr>
          <w:p w:rsidR="00B7090A" w:rsidRPr="008F04C9" w:rsidRDefault="00175829" w:rsidP="001A2F3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 УО</w:t>
            </w:r>
          </w:p>
        </w:tc>
        <w:tc>
          <w:tcPr>
            <w:tcW w:w="1418" w:type="dxa"/>
            <w:vAlign w:val="center"/>
          </w:tcPr>
          <w:p w:rsidR="00B7090A" w:rsidRPr="008F04C9" w:rsidRDefault="00175829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5.17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Акция «Поздравь ветерана»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Положения о про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ведении турнира. Проведение информационно-мотивационной кампании. Организация и про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ведение мероприятия</w:t>
            </w:r>
          </w:p>
        </w:tc>
        <w:tc>
          <w:tcPr>
            <w:tcW w:w="3118" w:type="dxa"/>
            <w:vAlign w:val="center"/>
          </w:tcPr>
          <w:p w:rsidR="00B7090A" w:rsidRPr="008F04C9" w:rsidRDefault="00175829" w:rsidP="001A2F3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 УО</w:t>
            </w:r>
          </w:p>
        </w:tc>
        <w:tc>
          <w:tcPr>
            <w:tcW w:w="1418" w:type="dxa"/>
            <w:vAlign w:val="center"/>
          </w:tcPr>
          <w:p w:rsidR="00B7090A" w:rsidRPr="008F04C9" w:rsidRDefault="00175829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5.18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Акция «Служу России»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7090A" w:rsidRPr="008F04C9" w:rsidRDefault="00175829" w:rsidP="001A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Положения о про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ведении турнира. Проведение информационно-мотивационной кампании. Организация и про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ведение мероприятия</w:t>
            </w:r>
          </w:p>
        </w:tc>
        <w:tc>
          <w:tcPr>
            <w:tcW w:w="3118" w:type="dxa"/>
            <w:vAlign w:val="center"/>
          </w:tcPr>
          <w:p w:rsidR="00B7090A" w:rsidRPr="008F04C9" w:rsidRDefault="00175829" w:rsidP="001A2F3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 УО</w:t>
            </w:r>
          </w:p>
        </w:tc>
        <w:tc>
          <w:tcPr>
            <w:tcW w:w="1418" w:type="dxa"/>
            <w:vAlign w:val="center"/>
          </w:tcPr>
          <w:p w:rsidR="00B7090A" w:rsidRPr="008F04C9" w:rsidRDefault="00175829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1A2F3D">
        <w:trPr>
          <w:trHeight w:val="366"/>
        </w:trPr>
        <w:tc>
          <w:tcPr>
            <w:tcW w:w="15168" w:type="dxa"/>
            <w:gridSpan w:val="5"/>
            <w:vAlign w:val="center"/>
          </w:tcPr>
          <w:p w:rsidR="00B7090A" w:rsidRPr="008F04C9" w:rsidRDefault="00B7090A" w:rsidP="001A2F3D">
            <w:pPr>
              <w:pStyle w:val="af5"/>
              <w:ind w:left="80" w:right="8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04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Задача 6. Развивать добровольческое  (волонтерское) движение в молодежной среде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left="-851" w:firstLine="82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221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Реализация основных мероприятий муниципальной программы «Развитие добровольческого (волонтерского) движения в Майском муниципальном районе на 2022-2026 годы»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79202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Организация участия учащихся ОУ и  ГБПОУ КБАПК им. Б.Г.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Хамдохова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, работающей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моло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дежи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в мероприятиях программы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РРЦРВ, администрации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го-родского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и сельских поселений Майского муниципального района, ОУ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left="-851" w:firstLine="82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6.2.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221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Организация деятельности муниципального штаба #МЫВМЕСТЕ, создание (эффективное </w:t>
            </w:r>
            <w:proofErr w:type="spellStart"/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функцио</w:t>
            </w:r>
            <w:r w:rsidR="00792020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нирование</w:t>
            </w:r>
            <w:proofErr w:type="spellEnd"/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) клуба #МЫВМЕСТЕ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локальной норма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тивной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базы, регламентирующей организацию деятельности клуба. Формирование кадрового потен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циала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>. Поиск социальных парт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неров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для реализации проектов. </w:t>
            </w:r>
            <w:r w:rsidRPr="008F04C9">
              <w:rPr>
                <w:color w:val="000000"/>
                <w:sz w:val="24"/>
                <w:szCs w:val="24"/>
              </w:rPr>
              <w:lastRenderedPageBreak/>
              <w:t xml:space="preserve">Разработка и реализация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совмест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ных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планов и программ.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Органи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зация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взаимодействия с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регио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нальным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штабом </w:t>
            </w: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#МЫВМЕСТЕ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МУ УО, РРЦРВ, администрации городского и сельских поселений Майского муниципального района, ОУ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left="-851" w:firstLine="82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6.3.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221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Участие в региональном конкурсе поддержки молодежи «Регион добрых дел»</w:t>
            </w:r>
          </w:p>
        </w:tc>
        <w:tc>
          <w:tcPr>
            <w:tcW w:w="3686" w:type="dxa"/>
            <w:vAlign w:val="center"/>
          </w:tcPr>
          <w:p w:rsidR="00B7090A" w:rsidRPr="008F04C9" w:rsidRDefault="00792020" w:rsidP="001A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информационно-моти</w:t>
            </w:r>
            <w:r w:rsidR="00B7090A" w:rsidRPr="008F04C9">
              <w:rPr>
                <w:color w:val="000000"/>
                <w:sz w:val="24"/>
                <w:szCs w:val="24"/>
              </w:rPr>
              <w:t>вационной кампании. Поиск и информационно-методическая поддержка участников конкурса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РРЦРВ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6.4.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Поиск и совершенствование форм и содержания работы с молодыми гражданами в возрасте от 18 до 35 лет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Изучение опыта регионов по эффективной организации работы с указанной категорией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моло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дежи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. Внедрение  новых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направ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лений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и форм организации работы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РРЦРВ, администрации городского и сельских поселений Майского муниципального района, ОУ,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6.5.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792020">
            <w:pPr>
              <w:widowControl w:val="0"/>
              <w:autoSpaceDE w:val="0"/>
              <w:autoSpaceDN w:val="0"/>
              <w:ind w:right="19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Поиск социальных партнеров для обеспечения развития добровольческого (волонтерского) движения, в том числе на всероссийском уровне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7090A" w:rsidRPr="008F04C9" w:rsidRDefault="00B7090A" w:rsidP="0079202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Мониторинг социальных сетей, </w:t>
            </w:r>
            <w:r w:rsidRPr="008F04C9">
              <w:rPr>
                <w:color w:val="000000"/>
                <w:sz w:val="24"/>
                <w:szCs w:val="24"/>
              </w:rPr>
              <w:br/>
              <w:t>в целях выявления продуктивного опыта организации добро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вольческой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(волонтерской)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дея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тельности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. Заключение договоров (соглашений) о взаимодействии, разработка и реализация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совмест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ных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планов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РРЦРВ, администрации городского и сельских поселений Майского муниципального района, ОУ,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1A2F3D">
        <w:trPr>
          <w:trHeight w:val="366"/>
        </w:trPr>
        <w:tc>
          <w:tcPr>
            <w:tcW w:w="15168" w:type="dxa"/>
            <w:gridSpan w:val="5"/>
            <w:vAlign w:val="center"/>
          </w:tcPr>
          <w:p w:rsidR="00B7090A" w:rsidRPr="008F04C9" w:rsidRDefault="00B7090A" w:rsidP="001A2F3D">
            <w:pPr>
              <w:ind w:left="57" w:right="57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8F04C9">
              <w:rPr>
                <w:rFonts w:eastAsia="Calibri"/>
                <w:b/>
                <w:color w:val="000000"/>
                <w:sz w:val="24"/>
                <w:szCs w:val="24"/>
              </w:rPr>
              <w:t xml:space="preserve">Задача 7. Создать условия (в том числе инфраструктурные) для поддержки и развития  </w:t>
            </w:r>
            <w:r w:rsidRPr="008F04C9">
              <w:rPr>
                <w:rFonts w:eastAsia="Calibri"/>
                <w:b/>
                <w:color w:val="000000"/>
                <w:sz w:val="24"/>
                <w:szCs w:val="24"/>
              </w:rPr>
              <w:br/>
              <w:t>инициативной и талантливой молодежи района, в том числе молодежи с ОВЗ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8F04C9">
              <w:rPr>
                <w:color w:val="000000"/>
                <w:sz w:val="24"/>
                <w:szCs w:val="24"/>
              </w:rPr>
              <w:t>7.1.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B7090A" w:rsidRPr="008F04C9" w:rsidRDefault="00792020" w:rsidP="001A2F3D">
            <w:pPr>
              <w:widowControl w:val="0"/>
              <w:autoSpaceDE w:val="0"/>
              <w:autoSpaceDN w:val="0"/>
              <w:ind w:right="22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модернизация</w:t>
            </w:r>
            <w:r w:rsidR="00B7090A" w:rsidRPr="008F04C9">
              <w:rPr>
                <w:color w:val="000000"/>
                <w:sz w:val="24"/>
                <w:szCs w:val="24"/>
              </w:rPr>
              <w:t xml:space="preserve"> муниципального бюджетного учреждения дополнительного образования «Центр детского творчества и молодежных инициатив»</w:t>
            </w:r>
            <w:r w:rsidR="00980F4D">
              <w:rPr>
                <w:color w:val="000000"/>
                <w:sz w:val="24"/>
                <w:szCs w:val="24"/>
              </w:rPr>
              <w:t xml:space="preserve"> Майского муниципального района, включая реконструкцию и капитальный ремонт здания, в рамках </w:t>
            </w:r>
            <w:r w:rsidR="00980F4D">
              <w:rPr>
                <w:color w:val="000000"/>
                <w:sz w:val="24"/>
                <w:szCs w:val="24"/>
              </w:rPr>
              <w:lastRenderedPageBreak/>
              <w:t>реализации программы комплексного развития молодежной политики «Регион для молодых»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 xml:space="preserve">Изучение опыта регионов по эффективной организации деятельности центра. Разработка локальной нормативной базы, регламентирующей организацию </w:t>
            </w:r>
            <w:r w:rsidRPr="008F04C9">
              <w:rPr>
                <w:color w:val="000000"/>
                <w:sz w:val="24"/>
                <w:szCs w:val="24"/>
              </w:rPr>
              <w:lastRenderedPageBreak/>
              <w:t xml:space="preserve">деятельности центра.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Форми</w:t>
            </w:r>
            <w:r w:rsidR="00792020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рование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кадрового потенциала. Поиск социальных партнеров для реализации проектов. Разработка </w:t>
            </w:r>
            <w:r w:rsidRPr="008F04C9">
              <w:rPr>
                <w:color w:val="000000"/>
                <w:sz w:val="24"/>
                <w:szCs w:val="24"/>
              </w:rPr>
              <w:br/>
              <w:t xml:space="preserve">и реализация совместных планов </w:t>
            </w:r>
            <w:r w:rsidRPr="008F04C9">
              <w:rPr>
                <w:color w:val="000000"/>
                <w:sz w:val="24"/>
                <w:szCs w:val="24"/>
              </w:rPr>
              <w:br/>
              <w:t>и программ. Организация взаимодействия с региональным многофункциональным центром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Местная администрация Майского муниципального района, МУ УО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5A5C7B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2024</w:t>
            </w:r>
          </w:p>
        </w:tc>
      </w:tr>
      <w:tr w:rsidR="005A5C7B" w:rsidRPr="008F04C9" w:rsidTr="008F04C9">
        <w:trPr>
          <w:trHeight w:val="366"/>
        </w:trPr>
        <w:tc>
          <w:tcPr>
            <w:tcW w:w="851" w:type="dxa"/>
            <w:vAlign w:val="center"/>
          </w:tcPr>
          <w:p w:rsidR="005A5C7B" w:rsidRPr="008F04C9" w:rsidRDefault="005A5C7B" w:rsidP="001A2F3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A5C7B" w:rsidRDefault="005A5C7B" w:rsidP="001A2F3D">
            <w:pPr>
              <w:widowControl w:val="0"/>
              <w:autoSpaceDE w:val="0"/>
              <w:autoSpaceDN w:val="0"/>
              <w:ind w:right="22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мероприятий, предусматривающих единое наименование, подход и тематику их проведения в Майском муниципальном районе, в рамках реализации программы комплексного развития молодежной политики «Регион для молодых»</w:t>
            </w:r>
          </w:p>
        </w:tc>
        <w:tc>
          <w:tcPr>
            <w:tcW w:w="3686" w:type="dxa"/>
            <w:vAlign w:val="center"/>
          </w:tcPr>
          <w:p w:rsidR="005A5C7B" w:rsidRPr="006E6E62" w:rsidRDefault="006E6E62" w:rsidP="006E6E62">
            <w:pPr>
              <w:jc w:val="both"/>
            </w:pPr>
            <w:r w:rsidRPr="008F04C9">
              <w:rPr>
                <w:color w:val="000000"/>
                <w:sz w:val="24"/>
                <w:szCs w:val="24"/>
              </w:rPr>
              <w:t>Разработка Положения о про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 xml:space="preserve">ведении мероприятия.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Органи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зация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и проведение мероприятия. Ретрансляция опыта на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респуб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ликанском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уровне</w:t>
            </w:r>
          </w:p>
        </w:tc>
        <w:tc>
          <w:tcPr>
            <w:tcW w:w="3118" w:type="dxa"/>
            <w:vAlign w:val="center"/>
          </w:tcPr>
          <w:p w:rsidR="005A5C7B" w:rsidRPr="008F04C9" w:rsidRDefault="005A5C7B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5A5C7B">
              <w:rPr>
                <w:color w:val="000000"/>
                <w:sz w:val="24"/>
                <w:szCs w:val="24"/>
              </w:rPr>
              <w:t>Местная администрация Майского муниципального района, МУ УО</w:t>
            </w:r>
          </w:p>
        </w:tc>
        <w:tc>
          <w:tcPr>
            <w:tcW w:w="1418" w:type="dxa"/>
            <w:vAlign w:val="center"/>
          </w:tcPr>
          <w:p w:rsidR="005A5C7B" w:rsidRPr="008F04C9" w:rsidRDefault="005A5C7B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shd w:val="clear" w:color="auto" w:fill="FFFFFF"/>
            <w:vAlign w:val="center"/>
          </w:tcPr>
          <w:p w:rsidR="00B7090A" w:rsidRPr="008F04C9" w:rsidRDefault="005A5C7B" w:rsidP="001A2F3D">
            <w:pPr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7.3</w:t>
            </w:r>
            <w:r w:rsidR="00B7090A" w:rsidRPr="008F04C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221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Создание (эффективное функционирование) </w:t>
            </w:r>
            <w:r w:rsidRPr="008F04C9">
              <w:rPr>
                <w:color w:val="000000"/>
                <w:sz w:val="24"/>
                <w:szCs w:val="24"/>
              </w:rPr>
              <w:br/>
              <w:t>«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Добро.Центра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5A5C7B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Организация деятельности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волон</w:t>
            </w:r>
            <w:proofErr w:type="spellEnd"/>
            <w:r w:rsidR="005A5C7B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 xml:space="preserve">терских отрядов в соответствии с действующим порядком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функ</w:t>
            </w:r>
            <w:r w:rsidR="006E6E62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ционирования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«Добро. Центра». Регистрация в АИС. Организация мероприятий в сфере добро</w:t>
            </w:r>
            <w:r w:rsidR="006E6E62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вольчества</w:t>
            </w:r>
            <w:proofErr w:type="spellEnd"/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РРЦРВ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2024-2026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5A5C7B" w:rsidP="001A2F3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7.4</w:t>
            </w:r>
            <w:r w:rsidR="00B7090A" w:rsidRPr="008F04C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221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Организация профильного детского/молодежного лагеря (профильной смены)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локальной норма</w:t>
            </w:r>
            <w:r w:rsidR="006E6E62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тивной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базы, регламентирующей организацию деятельности лагеря. Формирование кадрового потен</w:t>
            </w:r>
            <w:r w:rsidR="006E6E62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циала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>. Разработка и реализация совместных планов и программ с заинтересован</w:t>
            </w:r>
            <w:r w:rsidR="006E6E62">
              <w:rPr>
                <w:color w:val="000000"/>
                <w:sz w:val="24"/>
                <w:szCs w:val="24"/>
              </w:rPr>
              <w:t xml:space="preserve">ными. Открытие профильных смен </w:t>
            </w:r>
            <w:r w:rsidRPr="008F04C9">
              <w:rPr>
                <w:color w:val="000000"/>
                <w:sz w:val="24"/>
                <w:szCs w:val="24"/>
              </w:rPr>
              <w:t>на базе пришкольных лагерей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Местная администрация Майского муниципального района, МУ УО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2024-2026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5A5C7B" w:rsidP="001A2F3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7.5</w:t>
            </w:r>
            <w:r w:rsidR="00B7090A" w:rsidRPr="008F04C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Награждение единовременными премиями местной </w:t>
            </w: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 xml:space="preserve">администрации Майского муниципального района «Успех» для учащихся и талантливой молодежи </w:t>
            </w: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br/>
              <w:t>по 5 номинациям (в соответствии с Положением)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29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 xml:space="preserve">Внесение предложений о </w:t>
            </w:r>
            <w:r w:rsidRPr="008F04C9">
              <w:rPr>
                <w:color w:val="000000"/>
                <w:sz w:val="24"/>
                <w:szCs w:val="24"/>
              </w:rPr>
              <w:lastRenderedPageBreak/>
              <w:t>награждении в муниципальный общественный Совет по вопросам образования. Разработка и принятие распоряжения местной администрации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 xml:space="preserve">Местная администрация </w:t>
            </w:r>
            <w:r w:rsidRPr="008F04C9">
              <w:rPr>
                <w:color w:val="000000"/>
                <w:sz w:val="24"/>
                <w:szCs w:val="24"/>
              </w:rPr>
              <w:lastRenderedPageBreak/>
              <w:t>Майского муниципального района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2024-2026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5A5C7B" w:rsidP="001A2F3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7.6</w:t>
            </w:r>
            <w:r w:rsidR="00B7090A" w:rsidRPr="008F04C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Учреждение гранта для поддержки социально-ориентированных молодежных проектов и программ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Разработка и принятие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распо</w:t>
            </w:r>
            <w:r w:rsidR="006E6E62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ряже</w:t>
            </w:r>
            <w:r w:rsidR="006E6E62">
              <w:rPr>
                <w:color w:val="000000"/>
                <w:sz w:val="24"/>
                <w:szCs w:val="24"/>
              </w:rPr>
              <w:t>ния</w:t>
            </w:r>
            <w:proofErr w:type="spellEnd"/>
            <w:r w:rsidR="006E6E62">
              <w:rPr>
                <w:color w:val="000000"/>
                <w:sz w:val="24"/>
                <w:szCs w:val="24"/>
              </w:rPr>
              <w:t xml:space="preserve"> местной администрации об уч</w:t>
            </w:r>
            <w:r w:rsidRPr="008F04C9">
              <w:rPr>
                <w:color w:val="000000"/>
                <w:sz w:val="24"/>
                <w:szCs w:val="24"/>
              </w:rPr>
              <w:t xml:space="preserve">реждении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грантовой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под</w:t>
            </w:r>
            <w:r w:rsidR="006E6E62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держки</w:t>
            </w:r>
            <w:proofErr w:type="spellEnd"/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заинтересованные учреждения, организации, фонды (по согласованию)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2025-2026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5A5C7B" w:rsidP="001A2F3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7.7</w:t>
            </w:r>
            <w:r w:rsidR="00B7090A" w:rsidRPr="008F04C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rFonts w:eastAsia="Calibri"/>
                <w:color w:val="000000"/>
                <w:sz w:val="24"/>
                <w:szCs w:val="24"/>
                <w:highlight w:val="green"/>
                <w:lang w:eastAsia="en-US"/>
              </w:rPr>
            </w:pP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Учреждение ежегодной единовременной премии местной администрации Майского муниципального района для молодежи в возрасте от 18 до 35 лет за высокие достижения в проектной деятельности, в том числе победы в </w:t>
            </w:r>
            <w:proofErr w:type="spellStart"/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грантовых</w:t>
            </w:r>
            <w:proofErr w:type="spellEnd"/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конкурсах (в рамках реализации муниципальной программы «Успех» на 2023-2027 годы)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Внесение изменений в Положение </w:t>
            </w: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ежегодной единовременной пре</w:t>
            </w:r>
            <w:r w:rsidR="006E6E6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  <w:proofErr w:type="spellStart"/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мии</w:t>
            </w:r>
            <w:proofErr w:type="spellEnd"/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местной администрации Майского муниципального района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Местная администрация Майского муниципального района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5A5C7B" w:rsidP="001A2F3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7.8</w:t>
            </w:r>
            <w:r w:rsidR="00B7090A" w:rsidRPr="008F04C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Предоставление грантов в форме субсидий субъектам малого и среднего предпринимательства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6E6E62">
            <w:pPr>
              <w:widowControl w:val="0"/>
              <w:autoSpaceDE w:val="0"/>
              <w:autoSpaceDN w:val="0"/>
              <w:ind w:firstLine="29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Разработка и принятие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распо</w:t>
            </w:r>
            <w:r w:rsidR="006E6E62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ряже</w:t>
            </w:r>
            <w:r w:rsidR="006E6E62">
              <w:rPr>
                <w:color w:val="000000"/>
                <w:sz w:val="24"/>
                <w:szCs w:val="24"/>
              </w:rPr>
              <w:t>ния</w:t>
            </w:r>
            <w:proofErr w:type="spellEnd"/>
            <w:r w:rsidR="006E6E62">
              <w:rPr>
                <w:color w:val="000000"/>
                <w:sz w:val="24"/>
                <w:szCs w:val="24"/>
              </w:rPr>
              <w:t xml:space="preserve"> местной администрации об уч</w:t>
            </w:r>
            <w:r w:rsidRPr="008F04C9">
              <w:rPr>
                <w:color w:val="000000"/>
                <w:sz w:val="24"/>
                <w:szCs w:val="24"/>
              </w:rPr>
              <w:t xml:space="preserve">реждении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грантовой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под</w:t>
            </w:r>
            <w:r w:rsidR="006E6E62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держки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в области </w:t>
            </w: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малого и среднего предпринимательства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Местная администрация Майского муниципального района, ММЦ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1628"/>
        </w:trPr>
        <w:tc>
          <w:tcPr>
            <w:tcW w:w="851" w:type="dxa"/>
            <w:vAlign w:val="center"/>
          </w:tcPr>
          <w:p w:rsidR="00B7090A" w:rsidRPr="008F04C9" w:rsidRDefault="005A5C7B" w:rsidP="001A2F3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7.9</w:t>
            </w:r>
            <w:r w:rsidR="00B7090A" w:rsidRPr="008F04C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095" w:type="dxa"/>
            <w:shd w:val="clear" w:color="auto" w:fill="FFFFFF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rFonts w:eastAsia="Calibri"/>
                <w:color w:val="000000"/>
                <w:sz w:val="24"/>
                <w:szCs w:val="24"/>
                <w:highlight w:val="green"/>
                <w:lang w:eastAsia="en-US"/>
              </w:rPr>
            </w:pP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Создание (эффективное функционирование) районного молодежного туристического центра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29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Изучение опыта регионов по эффективной организации деятельности центра. Разработка локальной нормативной базы, регламентирующей организацию деятельности туристического центра. Формирование кадрового потенциала. Разработка и реализация совместных планов и </w:t>
            </w:r>
            <w:r w:rsidRPr="008F04C9">
              <w:rPr>
                <w:color w:val="000000"/>
                <w:sz w:val="24"/>
                <w:szCs w:val="24"/>
              </w:rPr>
              <w:lastRenderedPageBreak/>
              <w:t>программ с заинтересованными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Местная администрация Майского муниципального района, ММЦ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2026</w:t>
            </w:r>
          </w:p>
        </w:tc>
      </w:tr>
      <w:tr w:rsidR="00B7090A" w:rsidRPr="008F04C9" w:rsidTr="008F04C9">
        <w:trPr>
          <w:trHeight w:val="1537"/>
        </w:trPr>
        <w:tc>
          <w:tcPr>
            <w:tcW w:w="851" w:type="dxa"/>
            <w:vAlign w:val="center"/>
          </w:tcPr>
          <w:p w:rsidR="00B7090A" w:rsidRPr="008F04C9" w:rsidRDefault="005A5C7B" w:rsidP="001A2F3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7.10</w:t>
            </w:r>
            <w:r w:rsidR="00B7090A" w:rsidRPr="008F04C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rFonts w:eastAsia="Calibri"/>
                <w:color w:val="000000"/>
                <w:sz w:val="24"/>
                <w:szCs w:val="24"/>
                <w:highlight w:val="green"/>
                <w:lang w:eastAsia="en-US"/>
              </w:rPr>
            </w:pP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Создание (эффективное функционирование) районного консультационного центра для молодых семей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29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локальной норма</w:t>
            </w:r>
            <w:r w:rsidR="006E6E62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тивной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базы, регламентирующей организацию деятельности кон</w:t>
            </w:r>
            <w:r w:rsidR="004B03ED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сультационного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центра. Фор</w:t>
            </w:r>
            <w:r w:rsidR="006E6E62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мирование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кадрового потенциала. Разработка и реализация сов</w:t>
            </w:r>
            <w:r w:rsidR="006E6E62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 xml:space="preserve">местных планов и программ </w:t>
            </w:r>
            <w:r w:rsidRPr="008F04C9">
              <w:rPr>
                <w:color w:val="000000"/>
                <w:sz w:val="24"/>
                <w:szCs w:val="24"/>
              </w:rPr>
              <w:br/>
              <w:t>с заинтересованными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Местная администрация Майского муниципального района, ММЦ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2026</w:t>
            </w:r>
          </w:p>
        </w:tc>
      </w:tr>
      <w:tr w:rsidR="00B7090A" w:rsidRPr="008F04C9" w:rsidTr="008F04C9">
        <w:trPr>
          <w:trHeight w:val="1511"/>
        </w:trPr>
        <w:tc>
          <w:tcPr>
            <w:tcW w:w="851" w:type="dxa"/>
            <w:vAlign w:val="center"/>
          </w:tcPr>
          <w:p w:rsidR="00B7090A" w:rsidRPr="008F04C9" w:rsidRDefault="005A5C7B" w:rsidP="001A2F3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7.11</w:t>
            </w:r>
            <w:r w:rsidR="00B7090A" w:rsidRPr="008F04C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Организация и проведение мероприятий муниципального уровня различной направленности для молодежи с ОВЗ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29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Разработка совместно с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заин</w:t>
            </w:r>
            <w:r w:rsidR="006E6E62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тересованными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учреждениями и организациями плана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мероп</w:t>
            </w:r>
            <w:r w:rsidR="006E6E62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риятий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для молодежи с ОВЗ.  Привлечение спонсорской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помо</w:t>
            </w:r>
            <w:proofErr w:type="spellEnd"/>
            <w:r w:rsidR="006E6E62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 xml:space="preserve">щи для их проведения.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Орга</w:t>
            </w:r>
            <w:r w:rsidR="006E6E62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низация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и проведение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мероп</w:t>
            </w:r>
            <w:r w:rsidR="006E6E62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риятий</w:t>
            </w:r>
            <w:proofErr w:type="spellEnd"/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ГКУ КЦСОН (по согласованию)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2023-2026</w:t>
            </w:r>
          </w:p>
        </w:tc>
      </w:tr>
      <w:tr w:rsidR="00B7090A" w:rsidRPr="008F04C9" w:rsidTr="001A2F3D">
        <w:trPr>
          <w:trHeight w:val="366"/>
        </w:trPr>
        <w:tc>
          <w:tcPr>
            <w:tcW w:w="15168" w:type="dxa"/>
            <w:gridSpan w:val="5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8F04C9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Задача 8. Р</w:t>
            </w:r>
            <w:r w:rsidRPr="008F04C9">
              <w:rPr>
                <w:rFonts w:eastAsia="Calibri"/>
                <w:b/>
                <w:color w:val="000000"/>
                <w:sz w:val="24"/>
                <w:szCs w:val="24"/>
              </w:rPr>
              <w:t>азвитие кадрового потенциала в сфере молодежной политики</w:t>
            </w:r>
          </w:p>
        </w:tc>
      </w:tr>
      <w:tr w:rsidR="00B7090A" w:rsidRPr="008F04C9" w:rsidTr="008F04C9">
        <w:trPr>
          <w:trHeight w:val="1542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8.1.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Прохождение профильных курсов специалистами </w:t>
            </w: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br/>
              <w:t>и руководителями сферы молодежной политики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Поиск курсов актуальной тема</w:t>
            </w:r>
            <w:r w:rsidR="004B03ED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тики. Прохождение курсовой подготовки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администрации городского и сельских поселений Майского муниципального района, ОУ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Весь период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8.2.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Проведение методических всеобучей по подготовке </w:t>
            </w:r>
            <w:r w:rsidRPr="008F04C9">
              <w:rPr>
                <w:color w:val="000000"/>
                <w:sz w:val="24"/>
                <w:szCs w:val="24"/>
              </w:rPr>
              <w:lastRenderedPageBreak/>
              <w:t>специалистов по работе с молодежью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 xml:space="preserve">Разработка программ проведения </w:t>
            </w:r>
            <w:r w:rsidRPr="008F04C9">
              <w:rPr>
                <w:color w:val="000000"/>
                <w:sz w:val="24"/>
                <w:szCs w:val="24"/>
              </w:rPr>
              <w:lastRenderedPageBreak/>
              <w:t xml:space="preserve">всеобучей. Реализация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програм</w:t>
            </w:r>
            <w:r w:rsidR="006E6E62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мных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мероприятий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 xml:space="preserve">МУ УО, Молодежный </w:t>
            </w:r>
            <w:r w:rsidRPr="008F04C9">
              <w:rPr>
                <w:color w:val="000000"/>
                <w:sz w:val="24"/>
                <w:szCs w:val="24"/>
              </w:rPr>
              <w:lastRenderedPageBreak/>
              <w:t>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2023-2026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8.3.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Участие в конкурсах профессионального мастерства специалистов и руководителей сферы молодежной политики</w:t>
            </w:r>
          </w:p>
        </w:tc>
        <w:tc>
          <w:tcPr>
            <w:tcW w:w="3686" w:type="dxa"/>
            <w:vAlign w:val="center"/>
          </w:tcPr>
          <w:p w:rsidR="00B7090A" w:rsidRPr="008F04C9" w:rsidRDefault="006E6E62" w:rsidP="006E6E62">
            <w:pPr>
              <w:widowControl w:val="0"/>
              <w:autoSpaceDE w:val="0"/>
              <w:autoSpaceDN w:val="0"/>
              <w:ind w:firstLine="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информационно-моти</w:t>
            </w:r>
            <w:r w:rsidR="00B7090A" w:rsidRPr="008F04C9">
              <w:rPr>
                <w:color w:val="000000"/>
                <w:sz w:val="24"/>
                <w:szCs w:val="24"/>
              </w:rPr>
              <w:t>вационной кампании.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090A" w:rsidRPr="008F04C9">
              <w:rPr>
                <w:color w:val="000000"/>
                <w:sz w:val="24"/>
                <w:szCs w:val="24"/>
              </w:rPr>
              <w:t>Орга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="00B7090A" w:rsidRPr="008F04C9">
              <w:rPr>
                <w:color w:val="000000"/>
                <w:sz w:val="24"/>
                <w:szCs w:val="24"/>
              </w:rPr>
              <w:t>низацион</w:t>
            </w:r>
            <w:r>
              <w:rPr>
                <w:color w:val="000000"/>
                <w:sz w:val="24"/>
                <w:szCs w:val="24"/>
              </w:rPr>
              <w:t>но</w:t>
            </w:r>
            <w:proofErr w:type="spellEnd"/>
            <w:r>
              <w:rPr>
                <w:color w:val="000000"/>
                <w:sz w:val="24"/>
                <w:szCs w:val="24"/>
              </w:rPr>
              <w:t>-методическая под-</w:t>
            </w:r>
            <w:proofErr w:type="spellStart"/>
            <w:r>
              <w:rPr>
                <w:color w:val="000000"/>
                <w:sz w:val="24"/>
                <w:szCs w:val="24"/>
              </w:rPr>
              <w:t>держка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участ</w:t>
            </w:r>
            <w:r w:rsidR="00B7090A" w:rsidRPr="008F04C9">
              <w:rPr>
                <w:color w:val="000000"/>
                <w:sz w:val="24"/>
                <w:szCs w:val="24"/>
              </w:rPr>
              <w:t>ников конкурсов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администрации городского и сельских поселений Майского муниципального района, ОУ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2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Весь период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8.4.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Формирование кадрового резерва в сфере молодежной политики на муниципальном уровне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Разработка и реализация </w:t>
            </w:r>
            <w:proofErr w:type="spellStart"/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програм</w:t>
            </w:r>
            <w:proofErr w:type="spellEnd"/>
            <w:r w:rsidR="003C7BE3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  <w:r w:rsidRPr="008F04C9">
              <w:rPr>
                <w:rFonts w:eastAsia="Calibri"/>
                <w:color w:val="000000"/>
                <w:sz w:val="24"/>
                <w:szCs w:val="24"/>
                <w:lang w:eastAsia="en-US"/>
              </w:rPr>
              <w:t>мы формирования кадрового резерва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администрации городского и сельских поселений Майского муниципального района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2023-2026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8.5.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F04C9">
              <w:rPr>
                <w:color w:val="000000"/>
                <w:sz w:val="24"/>
                <w:szCs w:val="24"/>
              </w:rPr>
              <w:t>Проведение аттестации специалистов и руководителей сферы молодежной политики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29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локальной норма</w:t>
            </w:r>
            <w:r w:rsidR="003C7BE3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тивной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базы, регламентирующей проведение аттестации.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Органи</w:t>
            </w:r>
            <w:r w:rsidR="003C7BE3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зация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процедуры аттестации специалистов и руководителей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Местная администрация Майского муниципального района, МУ УО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2023-2026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8.6.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Участие специалистов, курирующих реализацию молодежной политики в районе, в мероприятиях по повышению квалификации различного уровня (курсовая подготовка, семинары, тренинги и др.)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Разработка и реализация перс</w:t>
            </w:r>
            <w:r w:rsidR="003C7BE3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пективного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плана повышения квалификации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администрации городского и сельских поселений Майского муниципального района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2023-2026</w:t>
            </w:r>
          </w:p>
        </w:tc>
      </w:tr>
      <w:tr w:rsidR="00B7090A" w:rsidRPr="008F04C9" w:rsidTr="001A2F3D">
        <w:trPr>
          <w:trHeight w:val="366"/>
        </w:trPr>
        <w:tc>
          <w:tcPr>
            <w:tcW w:w="15168" w:type="dxa"/>
            <w:gridSpan w:val="5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8F04C9">
              <w:rPr>
                <w:b/>
                <w:color w:val="000000"/>
                <w:sz w:val="24"/>
                <w:szCs w:val="24"/>
              </w:rPr>
              <w:t>Задача 9</w:t>
            </w:r>
            <w:r w:rsidRPr="008F04C9">
              <w:rPr>
                <w:rFonts w:eastAsia="Calibri"/>
                <w:b/>
                <w:color w:val="000000"/>
                <w:sz w:val="24"/>
                <w:szCs w:val="24"/>
              </w:rPr>
              <w:t>.  Создать информационное поле для взаимодействия молодежи, совершенствовать механизмы обратной связи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8F04C9">
              <w:rPr>
                <w:rFonts w:eastAsia="Calibri"/>
                <w:b/>
                <w:color w:val="000000"/>
                <w:sz w:val="24"/>
                <w:szCs w:val="24"/>
              </w:rPr>
              <w:t>между структурами власти, общественными объединениями и молодежью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9.1.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Презентация ежегодного доклада о результатах  деятельности в сфере молодежной политики на коллегии при местной администрации Майского муниципального района</w:t>
            </w:r>
          </w:p>
        </w:tc>
        <w:tc>
          <w:tcPr>
            <w:tcW w:w="3686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Сбор статистической и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анали</w:t>
            </w:r>
            <w:r w:rsidR="003C7BE3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тической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информации для под</w:t>
            </w:r>
            <w:r w:rsidR="003C7BE3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 xml:space="preserve">готовки доклада. Разработка и представление доклада на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засе</w:t>
            </w:r>
            <w:r w:rsidR="004B03ED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дании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коллегии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МУ УО, Молодежный общественный совет при местной администрации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79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Ежегодно</w:t>
            </w:r>
          </w:p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февраль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9.2.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Ведение официальных аккаунтов в социальных сетях структур, реализующих молодежную политику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Систематическое освещение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ме</w:t>
            </w:r>
            <w:r w:rsidR="003C7BE3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роприятий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в сфере молодежной </w:t>
            </w:r>
            <w:r w:rsidRPr="008F04C9">
              <w:rPr>
                <w:color w:val="000000"/>
                <w:sz w:val="24"/>
                <w:szCs w:val="24"/>
              </w:rPr>
              <w:lastRenderedPageBreak/>
              <w:t xml:space="preserve">политики в официальных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ак</w:t>
            </w:r>
            <w:r w:rsidR="003C7BE3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каунтах</w:t>
            </w:r>
            <w:proofErr w:type="spellEnd"/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 xml:space="preserve">Местная администрация Майского муниципального </w:t>
            </w:r>
            <w:r w:rsidRPr="008F04C9">
              <w:rPr>
                <w:color w:val="000000"/>
                <w:sz w:val="24"/>
                <w:szCs w:val="24"/>
              </w:rPr>
              <w:lastRenderedPageBreak/>
              <w:t>района, МУ УО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lastRenderedPageBreak/>
              <w:t>9.3.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Реализация информационных кампаний (тематических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медиапроектов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>) по направлениям молодежной политики совместно с Министерством по делам молодежи КБР и партнерскими организациями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Размещение на официальных аккаунтах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репостов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и актуальной информации в сфере молодежной политики в КБР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Местная администрация Майского муниципального района, МУ УО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9.4.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Ведение личных аккаунтов в социальных сетях специалистов, курирующих вопросы молодежной политики, в городском и сельских поселениях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firstLine="29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Систематическое освещение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ме</w:t>
            </w:r>
            <w:r w:rsidR="003C7BE3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роприятий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в сфере молодежной политики в личных аккаунтах специалистов, курирующих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воп</w:t>
            </w:r>
            <w:proofErr w:type="spellEnd"/>
            <w:r w:rsidR="003C7BE3">
              <w:rPr>
                <w:color w:val="000000"/>
                <w:sz w:val="24"/>
                <w:szCs w:val="24"/>
              </w:rPr>
              <w:t>-</w:t>
            </w:r>
            <w:r w:rsidRPr="008F04C9">
              <w:rPr>
                <w:color w:val="000000"/>
                <w:sz w:val="24"/>
                <w:szCs w:val="24"/>
              </w:rPr>
              <w:t>росы молодежной политики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Местная администрация Майского муниципального района, МУ УО</w:t>
            </w:r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2023-2026</w:t>
            </w:r>
          </w:p>
        </w:tc>
      </w:tr>
      <w:tr w:rsidR="00B7090A" w:rsidRPr="008F04C9" w:rsidTr="008F04C9">
        <w:trPr>
          <w:trHeight w:val="366"/>
        </w:trPr>
        <w:tc>
          <w:tcPr>
            <w:tcW w:w="851" w:type="dxa"/>
            <w:vAlign w:val="center"/>
          </w:tcPr>
          <w:p w:rsidR="00B7090A" w:rsidRPr="008F04C9" w:rsidRDefault="00B7090A" w:rsidP="001A2F3D">
            <w:pPr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9.5.</w:t>
            </w:r>
          </w:p>
        </w:tc>
        <w:tc>
          <w:tcPr>
            <w:tcW w:w="6095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ind w:right="197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Создание и обеспечение функционирования различных целевых групп с участием молодежи района в социальных сетях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Создание и ведение официальных аккаунтов для различных кате</w:t>
            </w:r>
            <w:r w:rsidR="003C7BE3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горий</w:t>
            </w:r>
            <w:proofErr w:type="spellEnd"/>
            <w:r w:rsidRPr="008F04C9">
              <w:rPr>
                <w:color w:val="000000"/>
                <w:sz w:val="24"/>
                <w:szCs w:val="24"/>
              </w:rPr>
              <w:t xml:space="preserve"> молодежи района</w:t>
            </w:r>
          </w:p>
        </w:tc>
        <w:tc>
          <w:tcPr>
            <w:tcW w:w="31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 xml:space="preserve">РРЦРВ, Молодежный общественный совет при местной администрации, ОУ, ГБПОУ КБАПК им. Б.Г. </w:t>
            </w:r>
            <w:proofErr w:type="spellStart"/>
            <w:r w:rsidRPr="008F04C9">
              <w:rPr>
                <w:color w:val="000000"/>
                <w:sz w:val="24"/>
                <w:szCs w:val="24"/>
              </w:rPr>
              <w:t>Хамдохова</w:t>
            </w:r>
            <w:proofErr w:type="spellEnd"/>
          </w:p>
        </w:tc>
        <w:tc>
          <w:tcPr>
            <w:tcW w:w="1418" w:type="dxa"/>
            <w:vAlign w:val="center"/>
          </w:tcPr>
          <w:p w:rsidR="00B7090A" w:rsidRPr="008F04C9" w:rsidRDefault="00B7090A" w:rsidP="001A2F3D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8F04C9">
              <w:rPr>
                <w:color w:val="000000"/>
                <w:sz w:val="24"/>
                <w:szCs w:val="24"/>
              </w:rPr>
              <w:t>2022-2026</w:t>
            </w:r>
          </w:p>
        </w:tc>
      </w:tr>
    </w:tbl>
    <w:p w:rsidR="00B7090A" w:rsidRDefault="004B03ED" w:rsidP="000A2C67">
      <w:pPr>
        <w:ind w:left="8496"/>
        <w:jc w:val="center"/>
        <w:rPr>
          <w:color w:val="000000"/>
          <w:sz w:val="28"/>
        </w:rPr>
      </w:pPr>
      <w:r w:rsidRPr="008F04C9">
        <w:rPr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82D1686" wp14:editId="24C61116">
                <wp:simplePos x="0" y="0"/>
                <wp:positionH relativeFrom="column">
                  <wp:posOffset>9597390</wp:posOffset>
                </wp:positionH>
                <wp:positionV relativeFrom="paragraph">
                  <wp:posOffset>-163830</wp:posOffset>
                </wp:positionV>
                <wp:extent cx="586740" cy="304800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2CEE" w:rsidRDefault="00ED2CEE">
                            <w:r>
                              <w:t>».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82D1686" id="Поле 4" o:spid="_x0000_s1027" type="#_x0000_t202" style="position:absolute;left:0;text-align:left;margin-left:755.7pt;margin-top:-12.9pt;width:46.2pt;height: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" filled="f" stroked="f" strokeweight=".5pt">
                <v:textbox>
                  <w:txbxContent>
                    <w:p w:rsidR="00ED2CEE" w:rsidRDefault="00ED2CEE">
                      <w:r>
                        <w:t>».</w:t>
                      </w:r>
                    </w:p>
                  </w:txbxContent>
                </v:textbox>
              </v:shape>
            </w:pict>
          </mc:Fallback>
        </mc:AlternateContent>
      </w:r>
    </w:p>
    <w:p w:rsidR="00B7090A" w:rsidRDefault="00B7090A" w:rsidP="000A2C67">
      <w:pPr>
        <w:ind w:left="8496"/>
        <w:jc w:val="center"/>
        <w:rPr>
          <w:color w:val="000000"/>
          <w:sz w:val="28"/>
        </w:rPr>
      </w:pPr>
    </w:p>
    <w:p w:rsidR="00B7090A" w:rsidRDefault="00B7090A" w:rsidP="000A2C67">
      <w:pPr>
        <w:ind w:left="8496"/>
        <w:jc w:val="center"/>
        <w:rPr>
          <w:color w:val="000000"/>
          <w:sz w:val="28"/>
        </w:rPr>
      </w:pPr>
    </w:p>
    <w:p w:rsidR="00B7090A" w:rsidRDefault="00B7090A" w:rsidP="000A2C67">
      <w:pPr>
        <w:ind w:left="8496"/>
        <w:jc w:val="center"/>
        <w:rPr>
          <w:color w:val="000000"/>
          <w:sz w:val="28"/>
        </w:rPr>
      </w:pPr>
    </w:p>
    <w:p w:rsidR="00B7090A" w:rsidRDefault="00B7090A" w:rsidP="000A2C67">
      <w:pPr>
        <w:ind w:left="8496"/>
        <w:jc w:val="center"/>
        <w:rPr>
          <w:color w:val="000000"/>
          <w:sz w:val="28"/>
        </w:rPr>
      </w:pPr>
    </w:p>
    <w:p w:rsidR="00B7090A" w:rsidRDefault="00B7090A" w:rsidP="000A2C67">
      <w:pPr>
        <w:ind w:left="8496"/>
        <w:jc w:val="center"/>
        <w:rPr>
          <w:color w:val="000000"/>
          <w:sz w:val="28"/>
        </w:rPr>
      </w:pPr>
    </w:p>
    <w:p w:rsidR="00B7090A" w:rsidRDefault="00B7090A" w:rsidP="000A2C67">
      <w:pPr>
        <w:ind w:left="8496"/>
        <w:jc w:val="center"/>
        <w:rPr>
          <w:color w:val="000000"/>
          <w:sz w:val="28"/>
        </w:rPr>
      </w:pPr>
    </w:p>
    <w:p w:rsidR="003C7BE3" w:rsidRDefault="003C7BE3" w:rsidP="000A2C67">
      <w:pPr>
        <w:ind w:left="8496"/>
        <w:jc w:val="center"/>
        <w:rPr>
          <w:color w:val="000000"/>
          <w:sz w:val="28"/>
        </w:rPr>
      </w:pPr>
    </w:p>
    <w:p w:rsidR="003C7BE3" w:rsidRDefault="003C7BE3" w:rsidP="000A2C67">
      <w:pPr>
        <w:ind w:left="8496"/>
        <w:jc w:val="center"/>
        <w:rPr>
          <w:color w:val="000000"/>
          <w:sz w:val="28"/>
        </w:rPr>
      </w:pPr>
    </w:p>
    <w:p w:rsidR="003C7BE3" w:rsidRDefault="003C7BE3" w:rsidP="000A2C67">
      <w:pPr>
        <w:ind w:left="8496"/>
        <w:jc w:val="center"/>
        <w:rPr>
          <w:color w:val="000000"/>
          <w:sz w:val="28"/>
        </w:rPr>
      </w:pPr>
    </w:p>
    <w:p w:rsidR="003C7BE3" w:rsidRDefault="003C7BE3" w:rsidP="00175829">
      <w:pPr>
        <w:rPr>
          <w:color w:val="000000"/>
          <w:sz w:val="28"/>
        </w:rPr>
      </w:pPr>
    </w:p>
    <w:p w:rsidR="00B7090A" w:rsidRDefault="00B7090A" w:rsidP="000A2C67">
      <w:pPr>
        <w:ind w:left="8496"/>
        <w:jc w:val="center"/>
        <w:rPr>
          <w:color w:val="000000"/>
          <w:sz w:val="28"/>
        </w:rPr>
      </w:pPr>
    </w:p>
    <w:p w:rsidR="00B7090A" w:rsidRDefault="00B7090A" w:rsidP="000A2C67">
      <w:pPr>
        <w:ind w:left="8496"/>
        <w:jc w:val="center"/>
        <w:rPr>
          <w:color w:val="000000"/>
          <w:sz w:val="28"/>
        </w:rPr>
      </w:pPr>
    </w:p>
    <w:p w:rsidR="00B7090A" w:rsidRDefault="00B7090A" w:rsidP="000A2C67">
      <w:pPr>
        <w:ind w:left="8496"/>
        <w:jc w:val="center"/>
        <w:rPr>
          <w:color w:val="000000"/>
          <w:sz w:val="28"/>
        </w:rPr>
      </w:pPr>
    </w:p>
    <w:p w:rsidR="00B7090A" w:rsidRDefault="00D51B5C" w:rsidP="00B7090A">
      <w:pPr>
        <w:ind w:firstLine="709"/>
        <w:rPr>
          <w:color w:val="000000"/>
          <w:sz w:val="28"/>
        </w:rPr>
      </w:pPr>
      <w:r>
        <w:rPr>
          <w:color w:val="000000"/>
          <w:sz w:val="28"/>
        </w:rPr>
        <w:t>4</w:t>
      </w:r>
      <w:r w:rsidR="00B7090A">
        <w:rPr>
          <w:color w:val="000000"/>
          <w:sz w:val="28"/>
        </w:rPr>
        <w:t>. Дополнить</w:t>
      </w:r>
      <w:r w:rsidR="00113E4C">
        <w:rPr>
          <w:color w:val="000000"/>
          <w:sz w:val="28"/>
        </w:rPr>
        <w:t xml:space="preserve"> Программу</w:t>
      </w:r>
      <w:r w:rsidR="00B7090A">
        <w:rPr>
          <w:color w:val="000000"/>
          <w:sz w:val="28"/>
        </w:rPr>
        <w:t xml:space="preserve"> приложением 3 следующего содержания:</w:t>
      </w:r>
    </w:p>
    <w:p w:rsidR="000A2C67" w:rsidRPr="00795850" w:rsidRDefault="00B7090A" w:rsidP="000A2C67">
      <w:pPr>
        <w:ind w:left="8496"/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 </w:t>
      </w:r>
      <w:r w:rsidR="000A2C67">
        <w:rPr>
          <w:color w:val="000000"/>
          <w:sz w:val="28"/>
        </w:rPr>
        <w:t>«</w:t>
      </w:r>
      <w:r w:rsidR="000A2C67" w:rsidRPr="00795850">
        <w:rPr>
          <w:color w:val="000000"/>
          <w:sz w:val="28"/>
        </w:rPr>
        <w:t>Приложение 3</w:t>
      </w:r>
    </w:p>
    <w:p w:rsidR="000A2C67" w:rsidRPr="00795850" w:rsidRDefault="000A2C67" w:rsidP="000A2C67">
      <w:pPr>
        <w:widowControl w:val="0"/>
        <w:autoSpaceDE w:val="0"/>
        <w:autoSpaceDN w:val="0"/>
        <w:ind w:left="7221" w:right="-456" w:firstLine="851"/>
        <w:jc w:val="center"/>
        <w:rPr>
          <w:color w:val="000000"/>
          <w:sz w:val="28"/>
        </w:rPr>
      </w:pPr>
      <w:r w:rsidRPr="00795850">
        <w:rPr>
          <w:color w:val="000000"/>
          <w:sz w:val="28"/>
        </w:rPr>
        <w:t xml:space="preserve">к муниципальной программе </w:t>
      </w:r>
    </w:p>
    <w:p w:rsidR="000A2C67" w:rsidRPr="00795850" w:rsidRDefault="000A2C67" w:rsidP="000A2C67">
      <w:pPr>
        <w:widowControl w:val="0"/>
        <w:autoSpaceDE w:val="0"/>
        <w:autoSpaceDN w:val="0"/>
        <w:ind w:left="7221" w:right="-456" w:firstLine="851"/>
        <w:jc w:val="center"/>
        <w:rPr>
          <w:color w:val="000000"/>
          <w:sz w:val="28"/>
        </w:rPr>
      </w:pPr>
      <w:r w:rsidRPr="00795850">
        <w:rPr>
          <w:color w:val="000000"/>
          <w:sz w:val="28"/>
        </w:rPr>
        <w:t xml:space="preserve">«Молодежь Майского муниципального района </w:t>
      </w:r>
    </w:p>
    <w:p w:rsidR="000A2C67" w:rsidRPr="00795850" w:rsidRDefault="000A2C67" w:rsidP="000A2C67">
      <w:pPr>
        <w:widowControl w:val="0"/>
        <w:autoSpaceDE w:val="0"/>
        <w:autoSpaceDN w:val="0"/>
        <w:ind w:left="7221" w:right="-456" w:firstLine="851"/>
        <w:jc w:val="center"/>
        <w:rPr>
          <w:color w:val="000000"/>
          <w:sz w:val="28"/>
        </w:rPr>
      </w:pPr>
      <w:r w:rsidRPr="00795850">
        <w:rPr>
          <w:color w:val="000000"/>
          <w:sz w:val="28"/>
        </w:rPr>
        <w:t>на 2022-2026 годы»</w:t>
      </w:r>
    </w:p>
    <w:p w:rsidR="000A2C67" w:rsidRDefault="000A2C67" w:rsidP="000A2C67">
      <w:pPr>
        <w:widowControl w:val="0"/>
        <w:autoSpaceDE w:val="0"/>
        <w:autoSpaceDN w:val="0"/>
        <w:ind w:left="-567" w:right="-456" w:firstLine="851"/>
        <w:jc w:val="center"/>
        <w:rPr>
          <w:b/>
          <w:color w:val="000000"/>
          <w:sz w:val="28"/>
        </w:rPr>
      </w:pPr>
    </w:p>
    <w:p w:rsidR="00175829" w:rsidRDefault="00175829" w:rsidP="000A2C67">
      <w:pPr>
        <w:widowControl w:val="0"/>
        <w:autoSpaceDE w:val="0"/>
        <w:autoSpaceDN w:val="0"/>
        <w:ind w:left="-567" w:right="-456" w:firstLine="851"/>
        <w:jc w:val="center"/>
        <w:rPr>
          <w:b/>
          <w:color w:val="000000"/>
          <w:sz w:val="28"/>
        </w:rPr>
      </w:pPr>
    </w:p>
    <w:p w:rsidR="000A2C67" w:rsidRPr="00795850" w:rsidRDefault="000A2C67" w:rsidP="000A2C67">
      <w:pPr>
        <w:widowControl w:val="0"/>
        <w:autoSpaceDE w:val="0"/>
        <w:autoSpaceDN w:val="0"/>
        <w:ind w:left="-567" w:right="-456" w:firstLine="851"/>
        <w:jc w:val="center"/>
        <w:rPr>
          <w:b/>
          <w:color w:val="000000"/>
          <w:sz w:val="28"/>
        </w:rPr>
      </w:pPr>
      <w:r w:rsidRPr="00795850">
        <w:rPr>
          <w:b/>
          <w:color w:val="000000"/>
          <w:sz w:val="28"/>
        </w:rPr>
        <w:t>РЕСУРСНОЕ ОБЕСПЕЧЕНИЕ</w:t>
      </w:r>
    </w:p>
    <w:p w:rsidR="000A2C67" w:rsidRPr="00795850" w:rsidRDefault="000A2C67" w:rsidP="000A2C67">
      <w:pPr>
        <w:widowControl w:val="0"/>
        <w:autoSpaceDE w:val="0"/>
        <w:autoSpaceDN w:val="0"/>
        <w:ind w:left="-567" w:right="-456" w:firstLine="851"/>
        <w:jc w:val="center"/>
        <w:rPr>
          <w:b/>
          <w:color w:val="000000"/>
          <w:sz w:val="28"/>
        </w:rPr>
      </w:pPr>
      <w:r w:rsidRPr="00795850">
        <w:rPr>
          <w:b/>
          <w:color w:val="000000"/>
          <w:sz w:val="28"/>
        </w:rPr>
        <w:t xml:space="preserve">РЕАЛИЗАЦИИ МУНИЦИПАЛЬНОЙ ПРОГРАММЫ «МОЛОДЕЖЬ МАЙСКОГО </w:t>
      </w:r>
      <w:r w:rsidRPr="00795850">
        <w:rPr>
          <w:b/>
          <w:color w:val="000000"/>
          <w:sz w:val="28"/>
        </w:rPr>
        <w:br/>
        <w:t>МУНИЦИПАЛЬНОГО РАЙОНА НА 2022-2026 ГОДЫ» ЗА СЧЕТ СРЕДСТВ</w:t>
      </w:r>
    </w:p>
    <w:p w:rsidR="000A2C67" w:rsidRPr="00795850" w:rsidRDefault="000A2C67" w:rsidP="000A2C67">
      <w:pPr>
        <w:widowControl w:val="0"/>
        <w:autoSpaceDE w:val="0"/>
        <w:autoSpaceDN w:val="0"/>
        <w:ind w:right="-456"/>
        <w:jc w:val="center"/>
        <w:rPr>
          <w:b/>
          <w:color w:val="000000"/>
          <w:sz w:val="28"/>
        </w:rPr>
      </w:pPr>
      <w:r w:rsidRPr="00795850">
        <w:rPr>
          <w:b/>
          <w:color w:val="000000"/>
          <w:sz w:val="28"/>
        </w:rPr>
        <w:t>МЕСТНОГО БЮДЖЕТА МАЙСКОГО МУНИЦИПАЛЬНОГО РАЙОНА</w:t>
      </w:r>
    </w:p>
    <w:p w:rsidR="000A2C67" w:rsidRPr="00795850" w:rsidRDefault="000A2C67" w:rsidP="000A2C67">
      <w:pPr>
        <w:tabs>
          <w:tab w:val="left" w:pos="1333"/>
        </w:tabs>
        <w:rPr>
          <w:color w:val="000000"/>
        </w:rPr>
      </w:pPr>
    </w:p>
    <w:p w:rsidR="000A2C67" w:rsidRPr="00C303E3" w:rsidRDefault="000A2C67" w:rsidP="000A2C67">
      <w:pPr>
        <w:tabs>
          <w:tab w:val="left" w:pos="1333"/>
        </w:tabs>
        <w:jc w:val="center"/>
        <w:rPr>
          <w:color w:val="FF0000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4111"/>
        <w:gridCol w:w="737"/>
        <w:gridCol w:w="709"/>
        <w:gridCol w:w="1276"/>
        <w:gridCol w:w="850"/>
        <w:gridCol w:w="1673"/>
        <w:gridCol w:w="850"/>
        <w:gridCol w:w="851"/>
        <w:gridCol w:w="850"/>
        <w:gridCol w:w="851"/>
        <w:gridCol w:w="850"/>
      </w:tblGrid>
      <w:tr w:rsidR="000A2C67" w:rsidRPr="00C303E3" w:rsidTr="00B40C4C">
        <w:trPr>
          <w:trHeight w:val="545"/>
          <w:tblHeader/>
        </w:trPr>
        <w:tc>
          <w:tcPr>
            <w:tcW w:w="1702" w:type="dxa"/>
            <w:vMerge w:val="restart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Статус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 xml:space="preserve">Наименование программы, </w:t>
            </w:r>
          </w:p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задача, основное мероприятие</w:t>
            </w:r>
          </w:p>
        </w:tc>
        <w:tc>
          <w:tcPr>
            <w:tcW w:w="3572" w:type="dxa"/>
            <w:gridSpan w:val="4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Код бюджетной классификации</w:t>
            </w:r>
          </w:p>
        </w:tc>
        <w:tc>
          <w:tcPr>
            <w:tcW w:w="5925" w:type="dxa"/>
            <w:gridSpan w:val="6"/>
            <w:shd w:val="clear" w:color="auto" w:fill="auto"/>
          </w:tcPr>
          <w:p w:rsidR="000A2C67" w:rsidRPr="00795850" w:rsidRDefault="000A2C67" w:rsidP="002861DB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 xml:space="preserve">Объемы бюджетных ассигнований, </w:t>
            </w:r>
            <w:r w:rsidR="00312E73">
              <w:rPr>
                <w:color w:val="000000"/>
              </w:rPr>
              <w:t xml:space="preserve">тыс. </w:t>
            </w:r>
            <w:r w:rsidRPr="00795850">
              <w:rPr>
                <w:color w:val="000000"/>
              </w:rPr>
              <w:t>руб.</w:t>
            </w:r>
          </w:p>
        </w:tc>
      </w:tr>
      <w:tr w:rsidR="000A2C67" w:rsidRPr="00C303E3" w:rsidTr="00B40C4C">
        <w:trPr>
          <w:trHeight w:val="297"/>
          <w:tblHeader/>
        </w:trPr>
        <w:tc>
          <w:tcPr>
            <w:tcW w:w="1702" w:type="dxa"/>
            <w:vMerge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</w:p>
        </w:tc>
        <w:tc>
          <w:tcPr>
            <w:tcW w:w="737" w:type="dxa"/>
            <w:vMerge w:val="restart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ГРБС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proofErr w:type="spellStart"/>
            <w:r w:rsidRPr="00795850">
              <w:rPr>
                <w:color w:val="000000"/>
              </w:rPr>
              <w:t>РзПр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КЦСР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Группы ВР</w:t>
            </w:r>
          </w:p>
        </w:tc>
        <w:tc>
          <w:tcPr>
            <w:tcW w:w="1673" w:type="dxa"/>
            <w:vMerge w:val="restart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Всего</w:t>
            </w:r>
          </w:p>
        </w:tc>
        <w:tc>
          <w:tcPr>
            <w:tcW w:w="4252" w:type="dxa"/>
            <w:gridSpan w:val="5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в том числе</w:t>
            </w:r>
          </w:p>
        </w:tc>
      </w:tr>
      <w:tr w:rsidR="000A2C67" w:rsidRPr="00C303E3" w:rsidTr="00B40C4C">
        <w:trPr>
          <w:trHeight w:val="589"/>
          <w:tblHeader/>
        </w:trPr>
        <w:tc>
          <w:tcPr>
            <w:tcW w:w="1702" w:type="dxa"/>
            <w:vMerge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</w:p>
        </w:tc>
        <w:tc>
          <w:tcPr>
            <w:tcW w:w="737" w:type="dxa"/>
            <w:vMerge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</w:p>
        </w:tc>
        <w:tc>
          <w:tcPr>
            <w:tcW w:w="1673" w:type="dxa"/>
            <w:vMerge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2022 год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2023 год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2024 год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2025 год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2026 год</w:t>
            </w:r>
          </w:p>
        </w:tc>
      </w:tr>
      <w:tr w:rsidR="000A2C67" w:rsidRPr="00C303E3" w:rsidTr="00B40C4C">
        <w:trPr>
          <w:trHeight w:val="928"/>
        </w:trPr>
        <w:tc>
          <w:tcPr>
            <w:tcW w:w="1702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 w:rsidRPr="00795850">
              <w:rPr>
                <w:b/>
                <w:color w:val="000000"/>
              </w:rPr>
              <w:t>Муниципальная программа</w:t>
            </w:r>
          </w:p>
        </w:tc>
        <w:tc>
          <w:tcPr>
            <w:tcW w:w="411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both"/>
              <w:rPr>
                <w:b/>
                <w:color w:val="000000"/>
              </w:rPr>
            </w:pPr>
            <w:r w:rsidRPr="00795850">
              <w:rPr>
                <w:b/>
                <w:color w:val="000000"/>
              </w:rPr>
              <w:t>Муниципальная программа «Молодежь Майского муниципального района на 2023-2027 годы»</w:t>
            </w:r>
          </w:p>
        </w:tc>
        <w:tc>
          <w:tcPr>
            <w:tcW w:w="737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1673" w:type="dxa"/>
            <w:shd w:val="clear" w:color="auto" w:fill="auto"/>
          </w:tcPr>
          <w:p w:rsidR="000A2C67" w:rsidRPr="00795850" w:rsidRDefault="00D51B5C" w:rsidP="00312E73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  <w:r w:rsidR="00312E73">
              <w:rPr>
                <w:b/>
                <w:color w:val="000000"/>
              </w:rPr>
              <w:t> </w:t>
            </w:r>
            <w:r w:rsidR="0026675E">
              <w:rPr>
                <w:b/>
                <w:color w:val="000000"/>
              </w:rPr>
              <w:t>932</w:t>
            </w:r>
            <w:r w:rsidR="00312E73">
              <w:rPr>
                <w:b/>
                <w:color w:val="000000"/>
              </w:rPr>
              <w:t>,</w:t>
            </w:r>
            <w:r w:rsidR="00B40C4C">
              <w:rPr>
                <w:b/>
                <w:color w:val="000000"/>
              </w:rPr>
              <w:t>734</w:t>
            </w:r>
            <w:r w:rsidR="0026675E">
              <w:rPr>
                <w:b/>
                <w:color w:val="00000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 w:rsidRPr="00795850">
              <w:rPr>
                <w:b/>
                <w:color w:val="00000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 w:rsidRPr="00795850">
              <w:rPr>
                <w:b/>
                <w:color w:val="00000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62344B" w:rsidP="00175829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  <w:r w:rsidR="00175829">
              <w:rPr>
                <w:b/>
                <w:color w:val="000000"/>
              </w:rPr>
              <w:t> 868, 734</w:t>
            </w:r>
            <w:r w:rsidR="0026675E">
              <w:rPr>
                <w:b/>
                <w:color w:val="000000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</w:t>
            </w:r>
            <w:r w:rsidRPr="00795850">
              <w:rPr>
                <w:b/>
                <w:color w:val="000000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</w:t>
            </w:r>
            <w:r w:rsidRPr="00795850">
              <w:rPr>
                <w:b/>
                <w:color w:val="000000"/>
              </w:rPr>
              <w:t>,0</w:t>
            </w:r>
          </w:p>
        </w:tc>
      </w:tr>
      <w:tr w:rsidR="000A2C67" w:rsidRPr="00C303E3" w:rsidTr="00B40C4C">
        <w:trPr>
          <w:trHeight w:val="1042"/>
        </w:trPr>
        <w:tc>
          <w:tcPr>
            <w:tcW w:w="1702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 w:rsidRPr="00795850">
              <w:rPr>
                <w:b/>
                <w:color w:val="000000"/>
              </w:rPr>
              <w:t>Задача 2</w:t>
            </w:r>
          </w:p>
        </w:tc>
        <w:tc>
          <w:tcPr>
            <w:tcW w:w="411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both"/>
              <w:rPr>
                <w:b/>
                <w:color w:val="000000"/>
              </w:rPr>
            </w:pPr>
            <w:r w:rsidRPr="00795850">
              <w:rPr>
                <w:b/>
                <w:color w:val="000000"/>
              </w:rPr>
              <w:t>Формировать в молодежной среде социально-значимые установки здорового образа жизни, системы традиционных семейных ценностей, толерантности</w:t>
            </w:r>
          </w:p>
        </w:tc>
        <w:tc>
          <w:tcPr>
            <w:tcW w:w="737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1673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54</w:t>
            </w:r>
            <w:r w:rsidRPr="00795850">
              <w:rPr>
                <w:b/>
                <w:color w:val="000000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 w:rsidRPr="00795850">
              <w:rPr>
                <w:b/>
                <w:color w:val="00000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 w:rsidRPr="00795850">
              <w:rPr>
                <w:b/>
                <w:color w:val="00000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 w:rsidRPr="00795850">
              <w:rPr>
                <w:b/>
                <w:color w:val="000000"/>
              </w:rPr>
              <w:t>18,0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2861DB" w:rsidP="00312E73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 w:rsidRPr="00795850">
              <w:rPr>
                <w:b/>
                <w:color w:val="000000"/>
              </w:rPr>
              <w:t>18,0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2861DB" w:rsidP="00312E73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 w:rsidRPr="00795850">
              <w:rPr>
                <w:b/>
                <w:color w:val="000000"/>
              </w:rPr>
              <w:t>18,0</w:t>
            </w:r>
          </w:p>
        </w:tc>
      </w:tr>
      <w:tr w:rsidR="000A2C67" w:rsidRPr="00C303E3" w:rsidTr="00B40C4C">
        <w:trPr>
          <w:trHeight w:val="464"/>
        </w:trPr>
        <w:tc>
          <w:tcPr>
            <w:tcW w:w="1702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 xml:space="preserve">Основное </w:t>
            </w:r>
          </w:p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мероприятие</w:t>
            </w:r>
          </w:p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2.10</w:t>
            </w:r>
          </w:p>
        </w:tc>
        <w:tc>
          <w:tcPr>
            <w:tcW w:w="411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both"/>
              <w:rPr>
                <w:color w:val="000000"/>
              </w:rPr>
            </w:pPr>
            <w:r w:rsidRPr="00795850">
              <w:rPr>
                <w:color w:val="000000"/>
              </w:rPr>
              <w:t>Молодежные командные соревнования «Гонка героев»</w:t>
            </w:r>
          </w:p>
        </w:tc>
        <w:tc>
          <w:tcPr>
            <w:tcW w:w="737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873</w:t>
            </w:r>
          </w:p>
        </w:tc>
        <w:tc>
          <w:tcPr>
            <w:tcW w:w="709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0707</w:t>
            </w:r>
          </w:p>
        </w:tc>
        <w:tc>
          <w:tcPr>
            <w:tcW w:w="1276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0240896057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200</w:t>
            </w:r>
          </w:p>
        </w:tc>
        <w:tc>
          <w:tcPr>
            <w:tcW w:w="1673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Pr="00795850">
              <w:rPr>
                <w:color w:val="000000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10,0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10,0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795850">
              <w:rPr>
                <w:color w:val="000000"/>
              </w:rPr>
              <w:t>,0</w:t>
            </w:r>
          </w:p>
        </w:tc>
      </w:tr>
      <w:tr w:rsidR="000A2C67" w:rsidRPr="00C303E3" w:rsidTr="00B40C4C">
        <w:trPr>
          <w:trHeight w:val="232"/>
        </w:trPr>
        <w:tc>
          <w:tcPr>
            <w:tcW w:w="1702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 xml:space="preserve">Основное </w:t>
            </w:r>
          </w:p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мероприятие</w:t>
            </w:r>
          </w:p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2.11</w:t>
            </w:r>
          </w:p>
        </w:tc>
        <w:tc>
          <w:tcPr>
            <w:tcW w:w="411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both"/>
              <w:rPr>
                <w:color w:val="000000"/>
              </w:rPr>
            </w:pPr>
            <w:r w:rsidRPr="00795850">
              <w:rPr>
                <w:color w:val="000000"/>
              </w:rPr>
              <w:t>Молодежные командные соревнования «Гонка героев – дети»</w:t>
            </w:r>
          </w:p>
        </w:tc>
        <w:tc>
          <w:tcPr>
            <w:tcW w:w="737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873</w:t>
            </w:r>
          </w:p>
        </w:tc>
        <w:tc>
          <w:tcPr>
            <w:tcW w:w="709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0707</w:t>
            </w:r>
          </w:p>
        </w:tc>
        <w:tc>
          <w:tcPr>
            <w:tcW w:w="1276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0240896057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200</w:t>
            </w:r>
          </w:p>
        </w:tc>
        <w:tc>
          <w:tcPr>
            <w:tcW w:w="1673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Pr="00795850">
              <w:rPr>
                <w:color w:val="000000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8,0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8,0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795850">
              <w:rPr>
                <w:color w:val="000000"/>
              </w:rPr>
              <w:t>,0</w:t>
            </w:r>
          </w:p>
        </w:tc>
      </w:tr>
      <w:tr w:rsidR="000A2C67" w:rsidRPr="00C303E3" w:rsidTr="00B40C4C">
        <w:trPr>
          <w:trHeight w:val="232"/>
        </w:trPr>
        <w:tc>
          <w:tcPr>
            <w:tcW w:w="1702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 w:rsidRPr="00795850">
              <w:rPr>
                <w:b/>
                <w:color w:val="000000"/>
              </w:rPr>
              <w:t>Задача 5</w:t>
            </w:r>
          </w:p>
        </w:tc>
        <w:tc>
          <w:tcPr>
            <w:tcW w:w="411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both"/>
              <w:rPr>
                <w:b/>
                <w:color w:val="000000"/>
              </w:rPr>
            </w:pPr>
            <w:r w:rsidRPr="00795850">
              <w:rPr>
                <w:b/>
                <w:color w:val="000000"/>
              </w:rPr>
              <w:t>Совершенствовать систему гражданско-патриотического воспитания молодежи</w:t>
            </w:r>
          </w:p>
        </w:tc>
        <w:tc>
          <w:tcPr>
            <w:tcW w:w="737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1673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42,0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14,0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14,0</w:t>
            </w:r>
          </w:p>
        </w:tc>
      </w:tr>
      <w:tr w:rsidR="000A2C67" w:rsidRPr="00C303E3" w:rsidTr="00B40C4C">
        <w:trPr>
          <w:trHeight w:val="232"/>
        </w:trPr>
        <w:tc>
          <w:tcPr>
            <w:tcW w:w="1702" w:type="dxa"/>
            <w:shd w:val="clear" w:color="auto" w:fill="auto"/>
          </w:tcPr>
          <w:p w:rsidR="000A2C67" w:rsidRPr="00F978E5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F978E5">
              <w:rPr>
                <w:color w:val="000000"/>
              </w:rPr>
              <w:t xml:space="preserve">Основное </w:t>
            </w:r>
          </w:p>
          <w:p w:rsidR="000A2C67" w:rsidRPr="00F978E5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F978E5">
              <w:rPr>
                <w:color w:val="000000"/>
              </w:rPr>
              <w:t>мероприятие</w:t>
            </w:r>
          </w:p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5.14</w:t>
            </w:r>
          </w:p>
        </w:tc>
        <w:tc>
          <w:tcPr>
            <w:tcW w:w="411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both"/>
              <w:rPr>
                <w:color w:val="000000"/>
              </w:rPr>
            </w:pPr>
            <w:r w:rsidRPr="00795850">
              <w:rPr>
                <w:color w:val="000000"/>
              </w:rPr>
              <w:t>Проведение муниципального этапа военно-патриотической игры «Победа»</w:t>
            </w:r>
          </w:p>
        </w:tc>
        <w:tc>
          <w:tcPr>
            <w:tcW w:w="737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873</w:t>
            </w:r>
          </w:p>
        </w:tc>
        <w:tc>
          <w:tcPr>
            <w:tcW w:w="709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0707</w:t>
            </w:r>
          </w:p>
        </w:tc>
        <w:tc>
          <w:tcPr>
            <w:tcW w:w="1276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0240896057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200</w:t>
            </w:r>
          </w:p>
        </w:tc>
        <w:tc>
          <w:tcPr>
            <w:tcW w:w="1673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18,0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6,0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6,0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6,0</w:t>
            </w:r>
          </w:p>
        </w:tc>
      </w:tr>
      <w:tr w:rsidR="000A2C67" w:rsidRPr="00C303E3" w:rsidTr="00B40C4C">
        <w:trPr>
          <w:trHeight w:val="232"/>
        </w:trPr>
        <w:tc>
          <w:tcPr>
            <w:tcW w:w="1702" w:type="dxa"/>
            <w:shd w:val="clear" w:color="auto" w:fill="auto"/>
          </w:tcPr>
          <w:p w:rsidR="000A2C67" w:rsidRPr="00F978E5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F978E5">
              <w:rPr>
                <w:color w:val="000000"/>
              </w:rPr>
              <w:lastRenderedPageBreak/>
              <w:t xml:space="preserve">Основное </w:t>
            </w:r>
          </w:p>
          <w:p w:rsidR="000A2C67" w:rsidRPr="00F978E5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F978E5">
              <w:rPr>
                <w:color w:val="000000"/>
              </w:rPr>
              <w:t>мероприятие</w:t>
            </w:r>
          </w:p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5.15</w:t>
            </w:r>
          </w:p>
        </w:tc>
        <w:tc>
          <w:tcPr>
            <w:tcW w:w="411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both"/>
              <w:rPr>
                <w:color w:val="000000"/>
              </w:rPr>
            </w:pPr>
            <w:r w:rsidRPr="00795850">
              <w:rPr>
                <w:color w:val="000000"/>
              </w:rPr>
              <w:t>Конкурс «Юный стрелок»</w:t>
            </w:r>
          </w:p>
        </w:tc>
        <w:tc>
          <w:tcPr>
            <w:tcW w:w="737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873</w:t>
            </w:r>
          </w:p>
        </w:tc>
        <w:tc>
          <w:tcPr>
            <w:tcW w:w="709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0707</w:t>
            </w:r>
          </w:p>
        </w:tc>
        <w:tc>
          <w:tcPr>
            <w:tcW w:w="1276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0240896057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200</w:t>
            </w:r>
          </w:p>
        </w:tc>
        <w:tc>
          <w:tcPr>
            <w:tcW w:w="1673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6,0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2,0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2,0</w:t>
            </w:r>
            <w:r w:rsidR="0026675E"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2,0</w:t>
            </w:r>
          </w:p>
        </w:tc>
      </w:tr>
      <w:tr w:rsidR="000A2C67" w:rsidRPr="00C303E3" w:rsidTr="00B40C4C">
        <w:trPr>
          <w:trHeight w:val="232"/>
        </w:trPr>
        <w:tc>
          <w:tcPr>
            <w:tcW w:w="1702" w:type="dxa"/>
            <w:shd w:val="clear" w:color="auto" w:fill="auto"/>
          </w:tcPr>
          <w:p w:rsidR="000A2C67" w:rsidRPr="00F978E5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F978E5">
              <w:rPr>
                <w:color w:val="000000"/>
              </w:rPr>
              <w:t xml:space="preserve">Основное </w:t>
            </w:r>
          </w:p>
          <w:p w:rsidR="000A2C67" w:rsidRPr="00F978E5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F978E5">
              <w:rPr>
                <w:color w:val="000000"/>
              </w:rPr>
              <w:t>мероприятие</w:t>
            </w:r>
          </w:p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5.16</w:t>
            </w:r>
          </w:p>
        </w:tc>
        <w:tc>
          <w:tcPr>
            <w:tcW w:w="411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both"/>
              <w:rPr>
                <w:color w:val="000000"/>
              </w:rPr>
            </w:pPr>
            <w:r w:rsidRPr="00795850">
              <w:rPr>
                <w:color w:val="000000"/>
              </w:rPr>
              <w:t>Конкурс рисунков «День Воинской Славы»</w:t>
            </w:r>
          </w:p>
        </w:tc>
        <w:tc>
          <w:tcPr>
            <w:tcW w:w="737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B30A45">
              <w:rPr>
                <w:color w:val="000000"/>
              </w:rPr>
              <w:t>873</w:t>
            </w:r>
          </w:p>
        </w:tc>
        <w:tc>
          <w:tcPr>
            <w:tcW w:w="709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B30A45">
              <w:rPr>
                <w:color w:val="000000"/>
              </w:rPr>
              <w:t>0707</w:t>
            </w:r>
          </w:p>
        </w:tc>
        <w:tc>
          <w:tcPr>
            <w:tcW w:w="1276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B30A45">
              <w:rPr>
                <w:color w:val="000000"/>
              </w:rPr>
              <w:t>0240896057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200</w:t>
            </w:r>
          </w:p>
        </w:tc>
        <w:tc>
          <w:tcPr>
            <w:tcW w:w="1673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6,0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2,0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2,0</w:t>
            </w:r>
          </w:p>
        </w:tc>
      </w:tr>
      <w:tr w:rsidR="000A2C67" w:rsidRPr="00C303E3" w:rsidTr="00B40C4C">
        <w:trPr>
          <w:trHeight w:val="232"/>
        </w:trPr>
        <w:tc>
          <w:tcPr>
            <w:tcW w:w="1702" w:type="dxa"/>
            <w:shd w:val="clear" w:color="auto" w:fill="auto"/>
          </w:tcPr>
          <w:p w:rsidR="000A2C67" w:rsidRPr="00F978E5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F978E5">
              <w:rPr>
                <w:color w:val="000000"/>
              </w:rPr>
              <w:t xml:space="preserve">Основное </w:t>
            </w:r>
          </w:p>
          <w:p w:rsidR="000A2C67" w:rsidRPr="00F978E5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F978E5">
              <w:rPr>
                <w:color w:val="000000"/>
              </w:rPr>
              <w:t>мероприятие</w:t>
            </w:r>
          </w:p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5.17</w:t>
            </w:r>
          </w:p>
        </w:tc>
        <w:tc>
          <w:tcPr>
            <w:tcW w:w="411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both"/>
              <w:rPr>
                <w:color w:val="000000"/>
              </w:rPr>
            </w:pPr>
            <w:r w:rsidRPr="00795850">
              <w:rPr>
                <w:color w:val="000000"/>
              </w:rPr>
              <w:t>Акция «Поздравь ветерана»</w:t>
            </w:r>
          </w:p>
        </w:tc>
        <w:tc>
          <w:tcPr>
            <w:tcW w:w="737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B30A45">
              <w:rPr>
                <w:color w:val="000000"/>
              </w:rPr>
              <w:t>873</w:t>
            </w:r>
          </w:p>
        </w:tc>
        <w:tc>
          <w:tcPr>
            <w:tcW w:w="709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B30A45">
              <w:rPr>
                <w:color w:val="000000"/>
              </w:rPr>
              <w:t>0707</w:t>
            </w:r>
          </w:p>
        </w:tc>
        <w:tc>
          <w:tcPr>
            <w:tcW w:w="1276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B30A45">
              <w:rPr>
                <w:color w:val="000000"/>
              </w:rPr>
              <w:t>0240896057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200</w:t>
            </w:r>
          </w:p>
        </w:tc>
        <w:tc>
          <w:tcPr>
            <w:tcW w:w="1673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6,0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2,0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2,0</w:t>
            </w:r>
          </w:p>
        </w:tc>
      </w:tr>
      <w:tr w:rsidR="000A2C67" w:rsidRPr="00C303E3" w:rsidTr="00B40C4C">
        <w:trPr>
          <w:trHeight w:val="232"/>
        </w:trPr>
        <w:tc>
          <w:tcPr>
            <w:tcW w:w="1702" w:type="dxa"/>
            <w:shd w:val="clear" w:color="auto" w:fill="auto"/>
          </w:tcPr>
          <w:p w:rsidR="000A2C67" w:rsidRPr="00F978E5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F978E5">
              <w:rPr>
                <w:color w:val="000000"/>
              </w:rPr>
              <w:t xml:space="preserve">Основное </w:t>
            </w:r>
          </w:p>
          <w:p w:rsidR="000A2C67" w:rsidRPr="00F978E5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F978E5">
              <w:rPr>
                <w:color w:val="000000"/>
              </w:rPr>
              <w:t>мероприятие</w:t>
            </w:r>
          </w:p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5.18</w:t>
            </w:r>
          </w:p>
        </w:tc>
        <w:tc>
          <w:tcPr>
            <w:tcW w:w="411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both"/>
              <w:rPr>
                <w:color w:val="000000"/>
              </w:rPr>
            </w:pPr>
            <w:r w:rsidRPr="00795850">
              <w:rPr>
                <w:color w:val="000000"/>
              </w:rPr>
              <w:t xml:space="preserve">Акция «Служу </w:t>
            </w:r>
            <w:r>
              <w:rPr>
                <w:color w:val="000000"/>
              </w:rPr>
              <w:t>России</w:t>
            </w:r>
            <w:r w:rsidRPr="00795850">
              <w:rPr>
                <w:color w:val="000000"/>
              </w:rPr>
              <w:t>»</w:t>
            </w:r>
          </w:p>
        </w:tc>
        <w:tc>
          <w:tcPr>
            <w:tcW w:w="737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B30A45">
              <w:rPr>
                <w:color w:val="000000"/>
              </w:rPr>
              <w:t>873</w:t>
            </w:r>
          </w:p>
        </w:tc>
        <w:tc>
          <w:tcPr>
            <w:tcW w:w="709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B30A45">
              <w:rPr>
                <w:color w:val="000000"/>
              </w:rPr>
              <w:t>0707</w:t>
            </w:r>
          </w:p>
        </w:tc>
        <w:tc>
          <w:tcPr>
            <w:tcW w:w="1276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B30A45">
              <w:rPr>
                <w:color w:val="000000"/>
              </w:rPr>
              <w:t>0240896057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200</w:t>
            </w:r>
          </w:p>
        </w:tc>
        <w:tc>
          <w:tcPr>
            <w:tcW w:w="1673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6,0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0A2C67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2,0</w:t>
            </w:r>
          </w:p>
        </w:tc>
        <w:tc>
          <w:tcPr>
            <w:tcW w:w="851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0A2C67" w:rsidRPr="00795850" w:rsidRDefault="000A2C67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795850">
              <w:rPr>
                <w:color w:val="000000"/>
              </w:rPr>
              <w:t>2,0</w:t>
            </w:r>
          </w:p>
        </w:tc>
      </w:tr>
      <w:tr w:rsidR="000A2C67" w:rsidRPr="00C303E3" w:rsidTr="00B40C4C">
        <w:trPr>
          <w:trHeight w:val="232"/>
        </w:trPr>
        <w:tc>
          <w:tcPr>
            <w:tcW w:w="1702" w:type="dxa"/>
            <w:shd w:val="clear" w:color="auto" w:fill="auto"/>
          </w:tcPr>
          <w:p w:rsidR="000A2C67" w:rsidRPr="00946884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Задача 7</w:t>
            </w:r>
          </w:p>
        </w:tc>
        <w:tc>
          <w:tcPr>
            <w:tcW w:w="4111" w:type="dxa"/>
            <w:shd w:val="clear" w:color="auto" w:fill="auto"/>
          </w:tcPr>
          <w:p w:rsidR="000A2C67" w:rsidRPr="00946884" w:rsidRDefault="000A2C67" w:rsidP="001A2F3D">
            <w:pPr>
              <w:tabs>
                <w:tab w:val="left" w:pos="1333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Создать условия (в том числе инфраструктурные) для поддержки и развития инициативной и талантливой молодежи района, в том числе молодежи с ОВЗ</w:t>
            </w:r>
          </w:p>
        </w:tc>
        <w:tc>
          <w:tcPr>
            <w:tcW w:w="737" w:type="dxa"/>
            <w:shd w:val="clear" w:color="auto" w:fill="auto"/>
          </w:tcPr>
          <w:p w:rsidR="000A2C67" w:rsidRPr="00946884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 w:rsidR="000A2C67" w:rsidRPr="00946884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0A2C67" w:rsidRPr="00946884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0A2C67" w:rsidRPr="00946884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1673" w:type="dxa"/>
            <w:shd w:val="clear" w:color="auto" w:fill="auto"/>
          </w:tcPr>
          <w:p w:rsidR="000A2C67" w:rsidRPr="00946884" w:rsidRDefault="0026675E" w:rsidP="00312E73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  <w:r w:rsidR="00312E73">
              <w:rPr>
                <w:b/>
                <w:color w:val="000000"/>
              </w:rPr>
              <w:t> </w:t>
            </w:r>
            <w:r>
              <w:rPr>
                <w:b/>
                <w:color w:val="000000"/>
              </w:rPr>
              <w:t>836</w:t>
            </w:r>
            <w:r w:rsidR="00312E73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7347</w:t>
            </w:r>
          </w:p>
        </w:tc>
        <w:tc>
          <w:tcPr>
            <w:tcW w:w="850" w:type="dxa"/>
            <w:shd w:val="clear" w:color="auto" w:fill="auto"/>
          </w:tcPr>
          <w:p w:rsidR="000A2C67" w:rsidRPr="00946884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A2C67" w:rsidRPr="00946884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A2C67" w:rsidRPr="00946884" w:rsidRDefault="0026675E" w:rsidP="00312E73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  <w:r w:rsidR="00312E73">
              <w:rPr>
                <w:b/>
                <w:color w:val="000000"/>
              </w:rPr>
              <w:t> </w:t>
            </w:r>
            <w:r>
              <w:rPr>
                <w:b/>
                <w:color w:val="000000"/>
              </w:rPr>
              <w:t>836</w:t>
            </w:r>
            <w:r w:rsidR="00312E73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 7347</w:t>
            </w:r>
          </w:p>
        </w:tc>
        <w:tc>
          <w:tcPr>
            <w:tcW w:w="851" w:type="dxa"/>
            <w:shd w:val="clear" w:color="auto" w:fill="auto"/>
          </w:tcPr>
          <w:p w:rsidR="000A2C67" w:rsidRPr="00946884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A2C67" w:rsidRPr="00946884" w:rsidRDefault="000A2C67" w:rsidP="001A2F3D">
            <w:pPr>
              <w:tabs>
                <w:tab w:val="left" w:pos="1333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2861DB" w:rsidRPr="00C303E3" w:rsidTr="00B40C4C">
        <w:trPr>
          <w:trHeight w:val="2070"/>
        </w:trPr>
        <w:tc>
          <w:tcPr>
            <w:tcW w:w="1702" w:type="dxa"/>
            <w:vMerge w:val="restart"/>
            <w:shd w:val="clear" w:color="auto" w:fill="auto"/>
          </w:tcPr>
          <w:p w:rsidR="002861DB" w:rsidRDefault="002861DB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</w:t>
            </w:r>
          </w:p>
          <w:p w:rsidR="002861DB" w:rsidRPr="00795850" w:rsidRDefault="002861DB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7.1</w:t>
            </w:r>
          </w:p>
        </w:tc>
        <w:tc>
          <w:tcPr>
            <w:tcW w:w="4111" w:type="dxa"/>
            <w:shd w:val="clear" w:color="auto" w:fill="auto"/>
          </w:tcPr>
          <w:p w:rsidR="002861DB" w:rsidRDefault="002861DB" w:rsidP="001A2F3D">
            <w:pPr>
              <w:tabs>
                <w:tab w:val="left" w:pos="1333"/>
              </w:tabs>
              <w:jc w:val="both"/>
              <w:rPr>
                <w:color w:val="000000"/>
              </w:rPr>
            </w:pPr>
            <w:r w:rsidRPr="005A5C7B">
              <w:rPr>
                <w:color w:val="000000"/>
              </w:rPr>
              <w:t xml:space="preserve">Создание и модернизация муниципального бюджетного учреждения дополнительного образования «Центр детского творчества и молодежных инициатив» Майского </w:t>
            </w:r>
            <w:proofErr w:type="spellStart"/>
            <w:r w:rsidRPr="005A5C7B">
              <w:rPr>
                <w:color w:val="000000"/>
              </w:rPr>
              <w:t>муни</w:t>
            </w:r>
            <w:r>
              <w:rPr>
                <w:color w:val="000000"/>
              </w:rPr>
              <w:t>-</w:t>
            </w:r>
            <w:r w:rsidRPr="005A5C7B">
              <w:rPr>
                <w:color w:val="000000"/>
              </w:rPr>
              <w:t>ципального</w:t>
            </w:r>
            <w:proofErr w:type="spellEnd"/>
            <w:r w:rsidRPr="005A5C7B">
              <w:rPr>
                <w:color w:val="000000"/>
              </w:rPr>
              <w:t xml:space="preserve"> района, включая реконструкцию и капитальный ремонт здания, в рамках реализации программы комплексного развития молодежной политики «Регион для молодых»</w:t>
            </w:r>
          </w:p>
          <w:p w:rsidR="002861DB" w:rsidRPr="00795850" w:rsidRDefault="002861DB" w:rsidP="001A2F3D">
            <w:pPr>
              <w:tabs>
                <w:tab w:val="left" w:pos="1333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Республиканский бюджет</w:t>
            </w:r>
          </w:p>
        </w:tc>
        <w:tc>
          <w:tcPr>
            <w:tcW w:w="737" w:type="dxa"/>
            <w:vMerge w:val="restart"/>
            <w:shd w:val="clear" w:color="auto" w:fill="auto"/>
          </w:tcPr>
          <w:p w:rsidR="002861DB" w:rsidRPr="00795850" w:rsidRDefault="002861DB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61DB" w:rsidRPr="00795850" w:rsidRDefault="002861DB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0707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861DB" w:rsidRPr="00795850" w:rsidRDefault="002861DB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022ЕГ51160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861DB" w:rsidRPr="00795850" w:rsidRDefault="002861DB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673" w:type="dxa"/>
            <w:shd w:val="clear" w:color="auto" w:fill="auto"/>
          </w:tcPr>
          <w:p w:rsidR="002861DB" w:rsidRPr="00795850" w:rsidRDefault="002861DB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312E73">
              <w:rPr>
                <w:color w:val="000000"/>
              </w:rPr>
              <w:t> </w:t>
            </w:r>
            <w:r>
              <w:rPr>
                <w:color w:val="000000"/>
              </w:rPr>
              <w:t>959</w:t>
            </w:r>
            <w:r w:rsidR="00312E73">
              <w:rPr>
                <w:color w:val="000000"/>
              </w:rPr>
              <w:t>,010</w:t>
            </w:r>
          </w:p>
        </w:tc>
        <w:tc>
          <w:tcPr>
            <w:tcW w:w="850" w:type="dxa"/>
            <w:shd w:val="clear" w:color="auto" w:fill="auto"/>
          </w:tcPr>
          <w:p w:rsidR="002861DB" w:rsidRPr="00795850" w:rsidRDefault="002861DB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2861DB" w:rsidRPr="00795850" w:rsidRDefault="002861DB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2861DB" w:rsidRPr="00795850" w:rsidRDefault="002861DB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312E73">
              <w:rPr>
                <w:color w:val="000000"/>
              </w:rPr>
              <w:t> </w:t>
            </w:r>
            <w:r>
              <w:rPr>
                <w:color w:val="000000"/>
              </w:rPr>
              <w:t>959</w:t>
            </w:r>
            <w:r w:rsidR="00312E73">
              <w:rPr>
                <w:color w:val="000000"/>
              </w:rPr>
              <w:t>, 010</w:t>
            </w:r>
          </w:p>
        </w:tc>
        <w:tc>
          <w:tcPr>
            <w:tcW w:w="851" w:type="dxa"/>
            <w:shd w:val="clear" w:color="auto" w:fill="auto"/>
          </w:tcPr>
          <w:p w:rsidR="002861DB" w:rsidRPr="00795850" w:rsidRDefault="002861DB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2861DB" w:rsidRPr="00795850" w:rsidRDefault="002861DB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861DB" w:rsidRPr="00C303E3" w:rsidTr="00B40C4C">
        <w:trPr>
          <w:trHeight w:val="2070"/>
        </w:trPr>
        <w:tc>
          <w:tcPr>
            <w:tcW w:w="1702" w:type="dxa"/>
            <w:vMerge/>
            <w:shd w:val="clear" w:color="auto" w:fill="auto"/>
          </w:tcPr>
          <w:p w:rsidR="002861DB" w:rsidRDefault="002861DB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</w:p>
        </w:tc>
        <w:tc>
          <w:tcPr>
            <w:tcW w:w="4111" w:type="dxa"/>
            <w:shd w:val="clear" w:color="auto" w:fill="auto"/>
          </w:tcPr>
          <w:p w:rsidR="002861DB" w:rsidRPr="005A5C7B" w:rsidRDefault="002861DB" w:rsidP="001A2F3D">
            <w:pPr>
              <w:tabs>
                <w:tab w:val="left" w:pos="1333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Муниципальный бюджет</w:t>
            </w:r>
          </w:p>
        </w:tc>
        <w:tc>
          <w:tcPr>
            <w:tcW w:w="737" w:type="dxa"/>
            <w:vMerge/>
            <w:shd w:val="clear" w:color="auto" w:fill="auto"/>
          </w:tcPr>
          <w:p w:rsidR="002861DB" w:rsidRDefault="002861DB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861DB" w:rsidRDefault="002861DB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861DB" w:rsidRDefault="002861DB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861DB" w:rsidRDefault="002861DB" w:rsidP="001A2F3D">
            <w:pPr>
              <w:tabs>
                <w:tab w:val="left" w:pos="1333"/>
              </w:tabs>
              <w:jc w:val="center"/>
              <w:rPr>
                <w:color w:val="000000"/>
              </w:rPr>
            </w:pPr>
          </w:p>
        </w:tc>
        <w:tc>
          <w:tcPr>
            <w:tcW w:w="1673" w:type="dxa"/>
            <w:shd w:val="clear" w:color="auto" w:fill="auto"/>
          </w:tcPr>
          <w:p w:rsidR="002861DB" w:rsidRDefault="0026675E" w:rsidP="00175829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75829">
              <w:rPr>
                <w:color w:val="000000"/>
              </w:rPr>
              <w:t> </w:t>
            </w:r>
            <w:r>
              <w:rPr>
                <w:color w:val="000000"/>
              </w:rPr>
              <w:t>601</w:t>
            </w:r>
            <w:r w:rsidR="00175829">
              <w:rPr>
                <w:color w:val="000000"/>
              </w:rPr>
              <w:t>,</w:t>
            </w:r>
            <w:r>
              <w:rPr>
                <w:color w:val="000000"/>
              </w:rPr>
              <w:t>20</w:t>
            </w:r>
            <w:r w:rsidR="002861DB">
              <w:rPr>
                <w:color w:val="000000"/>
              </w:rPr>
              <w:t>4</w:t>
            </w:r>
            <w:r w:rsidR="00175829">
              <w:rPr>
                <w:color w:val="000000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2861DB" w:rsidRDefault="002861DB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2861DB" w:rsidRDefault="002861DB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2861DB" w:rsidRDefault="00175829" w:rsidP="00175829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1 601, 2043</w:t>
            </w:r>
          </w:p>
        </w:tc>
        <w:tc>
          <w:tcPr>
            <w:tcW w:w="851" w:type="dxa"/>
            <w:shd w:val="clear" w:color="auto" w:fill="auto"/>
          </w:tcPr>
          <w:p w:rsidR="002861DB" w:rsidRDefault="002861DB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2861DB" w:rsidRDefault="002861DB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6675E" w:rsidRPr="00C303E3" w:rsidTr="00B40C4C">
        <w:trPr>
          <w:trHeight w:val="1610"/>
        </w:trPr>
        <w:tc>
          <w:tcPr>
            <w:tcW w:w="1702" w:type="dxa"/>
            <w:vMerge w:val="restart"/>
            <w:shd w:val="clear" w:color="auto" w:fill="auto"/>
          </w:tcPr>
          <w:p w:rsidR="0026675E" w:rsidRPr="000A2C67" w:rsidRDefault="0026675E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0A2C67">
              <w:rPr>
                <w:color w:val="000000"/>
              </w:rPr>
              <w:lastRenderedPageBreak/>
              <w:t xml:space="preserve">Основное мероприятие </w:t>
            </w:r>
          </w:p>
          <w:p w:rsidR="0026675E" w:rsidRPr="000A2C67" w:rsidRDefault="0026675E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 w:rsidRPr="000A2C67">
              <w:rPr>
                <w:color w:val="000000"/>
              </w:rPr>
              <w:t>7.2</w:t>
            </w:r>
          </w:p>
        </w:tc>
        <w:tc>
          <w:tcPr>
            <w:tcW w:w="4111" w:type="dxa"/>
            <w:shd w:val="clear" w:color="auto" w:fill="auto"/>
          </w:tcPr>
          <w:p w:rsidR="0026675E" w:rsidRDefault="0026675E" w:rsidP="00F77C66">
            <w:pPr>
              <w:tabs>
                <w:tab w:val="left" w:pos="1333"/>
              </w:tabs>
              <w:jc w:val="both"/>
              <w:rPr>
                <w:color w:val="000000"/>
              </w:rPr>
            </w:pPr>
            <w:r w:rsidRPr="005A5C7B">
              <w:rPr>
                <w:color w:val="000000"/>
              </w:rPr>
              <w:t xml:space="preserve">Проведение мероприятий, </w:t>
            </w:r>
            <w:proofErr w:type="spellStart"/>
            <w:r w:rsidRPr="005A5C7B">
              <w:rPr>
                <w:color w:val="000000"/>
              </w:rPr>
              <w:t>предусмат</w:t>
            </w:r>
            <w:r>
              <w:rPr>
                <w:color w:val="000000"/>
              </w:rPr>
              <w:t>-</w:t>
            </w:r>
            <w:r w:rsidRPr="005A5C7B">
              <w:rPr>
                <w:color w:val="000000"/>
              </w:rPr>
              <w:t>ривающих</w:t>
            </w:r>
            <w:proofErr w:type="spellEnd"/>
            <w:r w:rsidRPr="005A5C7B">
              <w:rPr>
                <w:color w:val="000000"/>
              </w:rPr>
              <w:t xml:space="preserve"> единое наименование, подход и тематику их проведения в Майском муниципальном районе, в рамках реализации программы комплексного развития молодежной политики «Регион для молодых»</w:t>
            </w:r>
          </w:p>
          <w:p w:rsidR="0026675E" w:rsidRPr="000A2C67" w:rsidRDefault="0026675E" w:rsidP="00F77C66">
            <w:pPr>
              <w:tabs>
                <w:tab w:val="left" w:pos="1333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Республиканский бюджет</w:t>
            </w:r>
          </w:p>
        </w:tc>
        <w:tc>
          <w:tcPr>
            <w:tcW w:w="737" w:type="dxa"/>
            <w:vMerge w:val="restart"/>
            <w:shd w:val="clear" w:color="auto" w:fill="auto"/>
          </w:tcPr>
          <w:p w:rsidR="0026675E" w:rsidRPr="00795850" w:rsidRDefault="0026675E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6675E" w:rsidRPr="00795850" w:rsidRDefault="0026675E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0707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6675E" w:rsidRPr="00795850" w:rsidRDefault="0026675E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022ЕГ51160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6675E" w:rsidRPr="00795850" w:rsidRDefault="0026675E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673" w:type="dxa"/>
            <w:shd w:val="clear" w:color="auto" w:fill="auto"/>
          </w:tcPr>
          <w:p w:rsidR="0026675E" w:rsidRPr="00795850" w:rsidRDefault="0026675E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12E73">
              <w:rPr>
                <w:color w:val="000000"/>
              </w:rPr>
              <w:t> </w:t>
            </w:r>
            <w:r>
              <w:rPr>
                <w:color w:val="000000"/>
              </w:rPr>
              <w:t>250</w:t>
            </w:r>
            <w:r w:rsidR="00312E73">
              <w:rPr>
                <w:color w:val="000000"/>
              </w:rPr>
              <w:t>,</w:t>
            </w:r>
            <w:r>
              <w:rPr>
                <w:color w:val="000000"/>
              </w:rPr>
              <w:t>990</w:t>
            </w:r>
          </w:p>
        </w:tc>
        <w:tc>
          <w:tcPr>
            <w:tcW w:w="850" w:type="dxa"/>
            <w:shd w:val="clear" w:color="auto" w:fill="auto"/>
          </w:tcPr>
          <w:p w:rsidR="0026675E" w:rsidRPr="00795850" w:rsidRDefault="0026675E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26675E" w:rsidRPr="00795850" w:rsidRDefault="0026675E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26675E" w:rsidRPr="00795850" w:rsidRDefault="0026675E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75829">
              <w:rPr>
                <w:color w:val="000000"/>
              </w:rPr>
              <w:t> </w:t>
            </w:r>
            <w:r>
              <w:rPr>
                <w:color w:val="000000"/>
              </w:rPr>
              <w:t>250</w:t>
            </w:r>
            <w:r w:rsidR="00175829">
              <w:rPr>
                <w:color w:val="000000"/>
              </w:rPr>
              <w:t>, 990</w:t>
            </w:r>
          </w:p>
        </w:tc>
        <w:tc>
          <w:tcPr>
            <w:tcW w:w="851" w:type="dxa"/>
            <w:shd w:val="clear" w:color="auto" w:fill="auto"/>
          </w:tcPr>
          <w:p w:rsidR="0026675E" w:rsidRPr="00795850" w:rsidRDefault="0026675E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26675E" w:rsidRPr="00795850" w:rsidRDefault="0026675E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6675E" w:rsidRPr="00C303E3" w:rsidTr="0026675E">
        <w:trPr>
          <w:trHeight w:val="554"/>
        </w:trPr>
        <w:tc>
          <w:tcPr>
            <w:tcW w:w="1702" w:type="dxa"/>
            <w:vMerge/>
            <w:shd w:val="clear" w:color="auto" w:fill="auto"/>
          </w:tcPr>
          <w:p w:rsidR="0026675E" w:rsidRPr="000A2C67" w:rsidRDefault="0026675E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</w:p>
        </w:tc>
        <w:tc>
          <w:tcPr>
            <w:tcW w:w="4111" w:type="dxa"/>
            <w:shd w:val="clear" w:color="auto" w:fill="auto"/>
          </w:tcPr>
          <w:p w:rsidR="0026675E" w:rsidRPr="005A5C7B" w:rsidRDefault="0026675E" w:rsidP="00F77C66">
            <w:pPr>
              <w:tabs>
                <w:tab w:val="left" w:pos="1333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Муниципальный бюджет</w:t>
            </w:r>
          </w:p>
        </w:tc>
        <w:tc>
          <w:tcPr>
            <w:tcW w:w="737" w:type="dxa"/>
            <w:vMerge/>
            <w:shd w:val="clear" w:color="auto" w:fill="auto"/>
          </w:tcPr>
          <w:p w:rsidR="0026675E" w:rsidRDefault="0026675E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6675E" w:rsidRDefault="0026675E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6675E" w:rsidRDefault="0026675E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6675E" w:rsidRDefault="0026675E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</w:p>
        </w:tc>
        <w:tc>
          <w:tcPr>
            <w:tcW w:w="1673" w:type="dxa"/>
            <w:shd w:val="clear" w:color="auto" w:fill="auto"/>
          </w:tcPr>
          <w:p w:rsidR="0026675E" w:rsidRDefault="0026675E" w:rsidP="00312E73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312E73">
              <w:rPr>
                <w:color w:val="000000"/>
              </w:rPr>
              <w:t>,</w:t>
            </w:r>
            <w:r w:rsidR="00175829">
              <w:rPr>
                <w:color w:val="000000"/>
              </w:rPr>
              <w:t>5304</w:t>
            </w:r>
          </w:p>
        </w:tc>
        <w:tc>
          <w:tcPr>
            <w:tcW w:w="850" w:type="dxa"/>
            <w:shd w:val="clear" w:color="auto" w:fill="auto"/>
          </w:tcPr>
          <w:p w:rsidR="0026675E" w:rsidRDefault="0026675E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26675E" w:rsidRDefault="0026675E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26675E" w:rsidRDefault="0026675E" w:rsidP="00175829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175829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5304</w:t>
            </w:r>
          </w:p>
        </w:tc>
        <w:tc>
          <w:tcPr>
            <w:tcW w:w="851" w:type="dxa"/>
            <w:shd w:val="clear" w:color="auto" w:fill="auto"/>
          </w:tcPr>
          <w:p w:rsidR="0026675E" w:rsidRDefault="0026675E" w:rsidP="00F77C66">
            <w:pPr>
              <w:tabs>
                <w:tab w:val="left" w:pos="133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26675E" w:rsidRDefault="0026675E" w:rsidP="00F77C66">
            <w:pPr>
              <w:tabs>
                <w:tab w:val="left" w:pos="1333"/>
              </w:tabs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0,0</w:t>
            </w:r>
          </w:p>
        </w:tc>
      </w:tr>
    </w:tbl>
    <w:p w:rsidR="000A2C67" w:rsidRDefault="00175829" w:rsidP="000A2C67">
      <w:pPr>
        <w:tabs>
          <w:tab w:val="left" w:pos="1333"/>
        </w:tabs>
        <w:rPr>
          <w:color w:val="FF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475C0C08" wp14:editId="31466A18">
                <wp:simplePos x="0" y="0"/>
                <wp:positionH relativeFrom="column">
                  <wp:posOffset>9531985</wp:posOffset>
                </wp:positionH>
                <wp:positionV relativeFrom="paragraph">
                  <wp:posOffset>-144780</wp:posOffset>
                </wp:positionV>
                <wp:extent cx="403860" cy="27432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860" cy="274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2CEE" w:rsidRDefault="00ED2CEE">
                            <w:r>
                              <w:t>».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75C0C08" id="Поле 1" o:spid="_x0000_s1028" type="#_x0000_t202" style="position:absolute;margin-left:750.55pt;margin-top:-11.4pt;width:31.8pt;height:21.6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" fillcolor="white [3201]" stroked="f" strokeweight=".5pt">
                <v:textbox>
                  <w:txbxContent>
                    <w:p w:rsidR="00ED2CEE" w:rsidRDefault="00ED2CEE">
                      <w:r>
                        <w:t>».</w:t>
                      </w:r>
                    </w:p>
                  </w:txbxContent>
                </v:textbox>
              </v:shape>
            </w:pict>
          </mc:Fallback>
        </mc:AlternateContent>
      </w:r>
    </w:p>
    <w:p w:rsidR="009A63B6" w:rsidRPr="000A2C67" w:rsidRDefault="009A63B6" w:rsidP="00912DFE">
      <w:pPr>
        <w:pStyle w:val="31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A63B6" w:rsidRPr="000A2C67" w:rsidSect="001F5858">
      <w:pgSz w:w="16838" w:h="11906" w:orient="landscape"/>
      <w:pgMar w:top="704" w:right="567" w:bottom="709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F85" w:rsidRDefault="00607F85">
      <w:r>
        <w:separator/>
      </w:r>
    </w:p>
  </w:endnote>
  <w:endnote w:type="continuationSeparator" w:id="0">
    <w:p w:rsidR="00607F85" w:rsidRDefault="00607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9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F85" w:rsidRDefault="00607F85">
      <w:r>
        <w:separator/>
      </w:r>
    </w:p>
  </w:footnote>
  <w:footnote w:type="continuationSeparator" w:id="0">
    <w:p w:rsidR="00607F85" w:rsidRDefault="00607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02833"/>
      <w:docPartObj>
        <w:docPartGallery w:val="Page Numbers (Top of Page)"/>
        <w:docPartUnique/>
      </w:docPartObj>
    </w:sdtPr>
    <w:sdtEndPr/>
    <w:sdtContent>
      <w:p w:rsidR="00ED2CEE" w:rsidRDefault="00ED2CE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783">
          <w:rPr>
            <w:noProof/>
          </w:rPr>
          <w:t>3</w:t>
        </w:r>
        <w:r>
          <w:fldChar w:fldCharType="end"/>
        </w:r>
      </w:p>
    </w:sdtContent>
  </w:sdt>
  <w:p w:rsidR="00ED2CEE" w:rsidRPr="00C010F1" w:rsidRDefault="00ED2CEE" w:rsidP="001A2F3D">
    <w:pPr>
      <w:pStyle w:val="a8"/>
      <w:tabs>
        <w:tab w:val="clear" w:pos="4703"/>
        <w:tab w:val="clear" w:pos="9406"/>
        <w:tab w:val="left" w:pos="159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A1FD1"/>
    <w:multiLevelType w:val="multilevel"/>
    <w:tmpl w:val="279CE44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">
    <w:nsid w:val="0EA877CA"/>
    <w:multiLevelType w:val="hybridMultilevel"/>
    <w:tmpl w:val="1EF05446"/>
    <w:lvl w:ilvl="0" w:tplc="87E013CA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C659A"/>
    <w:multiLevelType w:val="hybridMultilevel"/>
    <w:tmpl w:val="0B38AC36"/>
    <w:lvl w:ilvl="0" w:tplc="CB5AEF98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521096"/>
    <w:multiLevelType w:val="multilevel"/>
    <w:tmpl w:val="5D3058DA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4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4">
    <w:nsid w:val="1B111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216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BE73692"/>
    <w:multiLevelType w:val="multilevel"/>
    <w:tmpl w:val="68D073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0E11E25"/>
    <w:multiLevelType w:val="hybridMultilevel"/>
    <w:tmpl w:val="936E6DFA"/>
    <w:lvl w:ilvl="0" w:tplc="F058E6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C352D94"/>
    <w:multiLevelType w:val="hybridMultilevel"/>
    <w:tmpl w:val="77021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493037"/>
    <w:multiLevelType w:val="hybridMultilevel"/>
    <w:tmpl w:val="C9124820"/>
    <w:lvl w:ilvl="0" w:tplc="CB5AEF98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705F45"/>
    <w:multiLevelType w:val="hybridMultilevel"/>
    <w:tmpl w:val="3FF4C97A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>
    <w:nsid w:val="36267D47"/>
    <w:multiLevelType w:val="multilevel"/>
    <w:tmpl w:val="C4AA522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90B7C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EC77C42"/>
    <w:multiLevelType w:val="multilevel"/>
    <w:tmpl w:val="D9D09436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3">
    <w:nsid w:val="6A6A3CF7"/>
    <w:multiLevelType w:val="hybridMultilevel"/>
    <w:tmpl w:val="0B1819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9348F3"/>
    <w:multiLevelType w:val="hybridMultilevel"/>
    <w:tmpl w:val="C5028F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7DA26CC"/>
    <w:multiLevelType w:val="hybridMultilevel"/>
    <w:tmpl w:val="966675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3"/>
  </w:num>
  <w:num w:numId="7">
    <w:abstractNumId w:val="11"/>
  </w:num>
  <w:num w:numId="8">
    <w:abstractNumId w:val="4"/>
  </w:num>
  <w:num w:numId="9">
    <w:abstractNumId w:val="12"/>
  </w:num>
  <w:num w:numId="10">
    <w:abstractNumId w:val="10"/>
  </w:num>
  <w:num w:numId="11">
    <w:abstractNumId w:val="13"/>
  </w:num>
  <w:num w:numId="12">
    <w:abstractNumId w:val="15"/>
  </w:num>
  <w:num w:numId="13">
    <w:abstractNumId w:val="7"/>
  </w:num>
  <w:num w:numId="14">
    <w:abstractNumId w:val="9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D48"/>
    <w:rsid w:val="00061737"/>
    <w:rsid w:val="00096371"/>
    <w:rsid w:val="000A2C67"/>
    <w:rsid w:val="000E70A7"/>
    <w:rsid w:val="001025B6"/>
    <w:rsid w:val="00113E4C"/>
    <w:rsid w:val="00175829"/>
    <w:rsid w:val="00181BC3"/>
    <w:rsid w:val="001A2F3D"/>
    <w:rsid w:val="001B58AA"/>
    <w:rsid w:val="001F5858"/>
    <w:rsid w:val="00215ABF"/>
    <w:rsid w:val="002234F6"/>
    <w:rsid w:val="00240245"/>
    <w:rsid w:val="002405CF"/>
    <w:rsid w:val="0026675E"/>
    <w:rsid w:val="002744E2"/>
    <w:rsid w:val="002861DB"/>
    <w:rsid w:val="00297DC9"/>
    <w:rsid w:val="002D1AB2"/>
    <w:rsid w:val="00312E73"/>
    <w:rsid w:val="003554C1"/>
    <w:rsid w:val="003A082E"/>
    <w:rsid w:val="003A4894"/>
    <w:rsid w:val="003C7BE3"/>
    <w:rsid w:val="003E6C7B"/>
    <w:rsid w:val="0042677F"/>
    <w:rsid w:val="00445EF0"/>
    <w:rsid w:val="004A6E66"/>
    <w:rsid w:val="004B03ED"/>
    <w:rsid w:val="004C617C"/>
    <w:rsid w:val="004E758C"/>
    <w:rsid w:val="00511C58"/>
    <w:rsid w:val="005638A8"/>
    <w:rsid w:val="00564C4D"/>
    <w:rsid w:val="005A5C7B"/>
    <w:rsid w:val="00607F85"/>
    <w:rsid w:val="0062344B"/>
    <w:rsid w:val="00666234"/>
    <w:rsid w:val="00683D48"/>
    <w:rsid w:val="006B7272"/>
    <w:rsid w:val="006D5783"/>
    <w:rsid w:val="006E6E62"/>
    <w:rsid w:val="00721BA3"/>
    <w:rsid w:val="00750BC5"/>
    <w:rsid w:val="00792020"/>
    <w:rsid w:val="00834DAD"/>
    <w:rsid w:val="008B1C1C"/>
    <w:rsid w:val="008F04C9"/>
    <w:rsid w:val="00903A4D"/>
    <w:rsid w:val="00912DFE"/>
    <w:rsid w:val="00954721"/>
    <w:rsid w:val="00980F4D"/>
    <w:rsid w:val="009861BC"/>
    <w:rsid w:val="00986D2A"/>
    <w:rsid w:val="00992D5E"/>
    <w:rsid w:val="0099515C"/>
    <w:rsid w:val="009A2258"/>
    <w:rsid w:val="009A63B6"/>
    <w:rsid w:val="009F163D"/>
    <w:rsid w:val="00A0153E"/>
    <w:rsid w:val="00A31D76"/>
    <w:rsid w:val="00AD343D"/>
    <w:rsid w:val="00B40C4C"/>
    <w:rsid w:val="00B7090A"/>
    <w:rsid w:val="00B8388E"/>
    <w:rsid w:val="00BE0A64"/>
    <w:rsid w:val="00BF4563"/>
    <w:rsid w:val="00C321CE"/>
    <w:rsid w:val="00CA6343"/>
    <w:rsid w:val="00CB64BA"/>
    <w:rsid w:val="00CB64D9"/>
    <w:rsid w:val="00CE4AFA"/>
    <w:rsid w:val="00D3657E"/>
    <w:rsid w:val="00D507BB"/>
    <w:rsid w:val="00D51B5C"/>
    <w:rsid w:val="00DB0964"/>
    <w:rsid w:val="00EA4CA8"/>
    <w:rsid w:val="00EC35BF"/>
    <w:rsid w:val="00ED2CEE"/>
    <w:rsid w:val="00EE3A5D"/>
    <w:rsid w:val="00EF1F9A"/>
    <w:rsid w:val="00F15C11"/>
    <w:rsid w:val="00F6308A"/>
    <w:rsid w:val="00F72120"/>
    <w:rsid w:val="00F77C66"/>
    <w:rsid w:val="00F9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2DFE"/>
    <w:pPr>
      <w:keepNext/>
      <w:jc w:val="center"/>
      <w:outlineLvl w:val="0"/>
    </w:pPr>
    <w:rPr>
      <w:b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B7090A"/>
    <w:pPr>
      <w:keepNext/>
      <w:jc w:val="center"/>
      <w:outlineLvl w:val="1"/>
    </w:pPr>
    <w:rPr>
      <w:b/>
      <w:sz w:val="18"/>
      <w:lang w:val="x-none" w:eastAsia="x-none"/>
    </w:rPr>
  </w:style>
  <w:style w:type="paragraph" w:styleId="3">
    <w:name w:val="heading 3"/>
    <w:basedOn w:val="a"/>
    <w:next w:val="a"/>
    <w:link w:val="30"/>
    <w:qFormat/>
    <w:rsid w:val="00B7090A"/>
    <w:pPr>
      <w:keepNext/>
      <w:jc w:val="center"/>
      <w:outlineLvl w:val="2"/>
    </w:pPr>
    <w:rPr>
      <w:b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12DF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Subtitle"/>
    <w:basedOn w:val="a"/>
    <w:link w:val="a6"/>
    <w:qFormat/>
    <w:rsid w:val="00912DFE"/>
    <w:pPr>
      <w:jc w:val="center"/>
    </w:pPr>
    <w:rPr>
      <w:b/>
      <w:sz w:val="24"/>
      <w:lang w:val="x-none"/>
    </w:rPr>
  </w:style>
  <w:style w:type="character" w:customStyle="1" w:styleId="a6">
    <w:name w:val="Подзаголовок Знак"/>
    <w:basedOn w:val="a0"/>
    <w:link w:val="a5"/>
    <w:rsid w:val="00912DFE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7">
    <w:name w:val="List Paragraph"/>
    <w:basedOn w:val="a"/>
    <w:uiPriority w:val="34"/>
    <w:qFormat/>
    <w:rsid w:val="00912DFE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912D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12D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12DF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Абзац списка3"/>
    <w:basedOn w:val="a"/>
    <w:rsid w:val="00912DF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8">
    <w:name w:val="header"/>
    <w:basedOn w:val="a"/>
    <w:link w:val="a9"/>
    <w:uiPriority w:val="99"/>
    <w:rsid w:val="00EF1F9A"/>
    <w:pPr>
      <w:widowControl w:val="0"/>
      <w:tabs>
        <w:tab w:val="center" w:pos="4703"/>
        <w:tab w:val="right" w:pos="94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1F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38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38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7090A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B7090A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c">
    <w:name w:val="annotation text"/>
    <w:basedOn w:val="a"/>
    <w:link w:val="ad"/>
    <w:unhideWhenUsed/>
    <w:rsid w:val="00B7090A"/>
    <w:pPr>
      <w:spacing w:after="200"/>
    </w:pPr>
    <w:rPr>
      <w:rFonts w:ascii="Calibri" w:hAnsi="Calibri"/>
      <w:lang w:val="x-none"/>
    </w:rPr>
  </w:style>
  <w:style w:type="character" w:customStyle="1" w:styleId="ad">
    <w:name w:val="Текст примечания Знак"/>
    <w:basedOn w:val="a0"/>
    <w:link w:val="ac"/>
    <w:rsid w:val="00B7090A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customStyle="1" w:styleId="11">
    <w:name w:val="Обычный (веб)1"/>
    <w:basedOn w:val="a"/>
    <w:rsid w:val="00B7090A"/>
    <w:pPr>
      <w:suppressAutoHyphens/>
      <w:spacing w:before="100" w:after="119" w:line="276" w:lineRule="auto"/>
    </w:pPr>
    <w:rPr>
      <w:rFonts w:ascii="Calibri" w:eastAsia="SimSun" w:hAnsi="Calibri" w:cs="font279"/>
      <w:sz w:val="22"/>
      <w:szCs w:val="22"/>
      <w:lang w:eastAsia="ar-SA"/>
    </w:rPr>
  </w:style>
  <w:style w:type="character" w:styleId="ae">
    <w:name w:val="annotation reference"/>
    <w:unhideWhenUsed/>
    <w:rsid w:val="00B7090A"/>
    <w:rPr>
      <w:rFonts w:ascii="Times New Roman" w:hAnsi="Times New Roman" w:cs="Times New Roman" w:hint="default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B7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/>
    </w:rPr>
  </w:style>
  <w:style w:type="character" w:customStyle="1" w:styleId="HTML0">
    <w:name w:val="Стандартный HTML Знак"/>
    <w:basedOn w:val="a0"/>
    <w:link w:val="HTML"/>
    <w:uiPriority w:val="99"/>
    <w:rsid w:val="00B7090A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10">
    <w:name w:val="s_10"/>
    <w:basedOn w:val="a0"/>
    <w:rsid w:val="00B7090A"/>
  </w:style>
  <w:style w:type="paragraph" w:styleId="af">
    <w:name w:val="Normal (Web)"/>
    <w:basedOn w:val="a"/>
    <w:uiPriority w:val="99"/>
    <w:unhideWhenUsed/>
    <w:rsid w:val="00B7090A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uiPriority w:val="99"/>
    <w:rsid w:val="00B7090A"/>
    <w:rPr>
      <w:b/>
      <w:bCs/>
      <w:color w:val="26282F"/>
    </w:rPr>
  </w:style>
  <w:style w:type="paragraph" w:customStyle="1" w:styleId="af1">
    <w:name w:val="Таблицы (моноширинный)"/>
    <w:basedOn w:val="a"/>
    <w:next w:val="a"/>
    <w:uiPriority w:val="99"/>
    <w:rsid w:val="00B7090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Default">
    <w:name w:val="Default"/>
    <w:rsid w:val="00B7090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709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annotation subject"/>
    <w:basedOn w:val="ac"/>
    <w:next w:val="ac"/>
    <w:link w:val="af3"/>
    <w:uiPriority w:val="99"/>
    <w:semiHidden/>
    <w:unhideWhenUsed/>
    <w:rsid w:val="00B7090A"/>
    <w:pPr>
      <w:spacing w:after="0"/>
    </w:pPr>
    <w:rPr>
      <w:rFonts w:ascii="Times New Roman" w:hAnsi="Times New Roman"/>
      <w:b/>
      <w:bCs/>
    </w:rPr>
  </w:style>
  <w:style w:type="character" w:customStyle="1" w:styleId="af3">
    <w:name w:val="Тема примечания Знак"/>
    <w:basedOn w:val="ad"/>
    <w:link w:val="af2"/>
    <w:uiPriority w:val="99"/>
    <w:semiHidden/>
    <w:rsid w:val="00B7090A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f4">
    <w:name w:val="Revision"/>
    <w:hidden/>
    <w:uiPriority w:val="99"/>
    <w:semiHidden/>
    <w:rsid w:val="00B70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link w:val="af6"/>
    <w:uiPriority w:val="1"/>
    <w:qFormat/>
    <w:rsid w:val="00B709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6">
    <w:name w:val="Без интервала Знак"/>
    <w:link w:val="af5"/>
    <w:uiPriority w:val="1"/>
    <w:rsid w:val="00B7090A"/>
    <w:rPr>
      <w:rFonts w:ascii="Calibri" w:eastAsia="Calibri" w:hAnsi="Calibri" w:cs="Times New Roman"/>
    </w:rPr>
  </w:style>
  <w:style w:type="paragraph" w:customStyle="1" w:styleId="c0">
    <w:name w:val="c0"/>
    <w:basedOn w:val="a"/>
    <w:rsid w:val="00B7090A"/>
    <w:pPr>
      <w:spacing w:before="100" w:beforeAutospacing="1" w:after="100" w:afterAutospacing="1"/>
    </w:pPr>
    <w:rPr>
      <w:sz w:val="24"/>
      <w:szCs w:val="24"/>
    </w:rPr>
  </w:style>
  <w:style w:type="character" w:customStyle="1" w:styleId="c34">
    <w:name w:val="c34"/>
    <w:rsid w:val="00B7090A"/>
  </w:style>
  <w:style w:type="character" w:customStyle="1" w:styleId="af7">
    <w:name w:val="Основной текст_"/>
    <w:link w:val="12"/>
    <w:rsid w:val="00B7090A"/>
    <w:rPr>
      <w:rFonts w:eastAsia="Times New Roman"/>
      <w:shd w:val="clear" w:color="auto" w:fill="FFFFFF"/>
    </w:rPr>
  </w:style>
  <w:style w:type="paragraph" w:customStyle="1" w:styleId="12">
    <w:name w:val="Основной текст1"/>
    <w:basedOn w:val="a"/>
    <w:link w:val="af7"/>
    <w:rsid w:val="00B7090A"/>
    <w:pPr>
      <w:widowControl w:val="0"/>
      <w:shd w:val="clear" w:color="auto" w:fill="FFFFFF"/>
      <w:ind w:firstLine="400"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western">
    <w:name w:val="western"/>
    <w:basedOn w:val="a"/>
    <w:rsid w:val="00B7090A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B7090A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ru-RU" w:eastAsia="en-US"/>
    </w:rPr>
  </w:style>
  <w:style w:type="paragraph" w:styleId="21">
    <w:name w:val="toc 2"/>
    <w:basedOn w:val="a"/>
    <w:next w:val="a"/>
    <w:autoRedefine/>
    <w:uiPriority w:val="39"/>
    <w:unhideWhenUsed/>
    <w:rsid w:val="00B7090A"/>
    <w:pPr>
      <w:widowControl w:val="0"/>
      <w:tabs>
        <w:tab w:val="right" w:leader="dot" w:pos="9214"/>
      </w:tabs>
      <w:autoSpaceDE w:val="0"/>
      <w:autoSpaceDN w:val="0"/>
      <w:adjustRightInd w:val="0"/>
      <w:spacing w:after="100"/>
      <w:jc w:val="center"/>
    </w:pPr>
    <w:rPr>
      <w:b/>
      <w:noProof/>
      <w:color w:val="000000"/>
      <w:sz w:val="28"/>
      <w:szCs w:val="28"/>
    </w:rPr>
  </w:style>
  <w:style w:type="character" w:styleId="af9">
    <w:name w:val="Hyperlink"/>
    <w:uiPriority w:val="99"/>
    <w:unhideWhenUsed/>
    <w:rsid w:val="00B7090A"/>
    <w:rPr>
      <w:color w:val="0000FF"/>
      <w:u w:val="single"/>
    </w:rPr>
  </w:style>
  <w:style w:type="table" w:styleId="afa">
    <w:name w:val="Table Grid"/>
    <w:basedOn w:val="a1"/>
    <w:uiPriority w:val="59"/>
    <w:rsid w:val="00B7090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Emphasis"/>
    <w:uiPriority w:val="20"/>
    <w:qFormat/>
    <w:rsid w:val="00B7090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2DFE"/>
    <w:pPr>
      <w:keepNext/>
      <w:jc w:val="center"/>
      <w:outlineLvl w:val="0"/>
    </w:pPr>
    <w:rPr>
      <w:b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B7090A"/>
    <w:pPr>
      <w:keepNext/>
      <w:jc w:val="center"/>
      <w:outlineLvl w:val="1"/>
    </w:pPr>
    <w:rPr>
      <w:b/>
      <w:sz w:val="18"/>
      <w:lang w:val="x-none" w:eastAsia="x-none"/>
    </w:rPr>
  </w:style>
  <w:style w:type="paragraph" w:styleId="3">
    <w:name w:val="heading 3"/>
    <w:basedOn w:val="a"/>
    <w:next w:val="a"/>
    <w:link w:val="30"/>
    <w:qFormat/>
    <w:rsid w:val="00B7090A"/>
    <w:pPr>
      <w:keepNext/>
      <w:jc w:val="center"/>
      <w:outlineLvl w:val="2"/>
    </w:pPr>
    <w:rPr>
      <w:b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12DF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Subtitle"/>
    <w:basedOn w:val="a"/>
    <w:link w:val="a6"/>
    <w:qFormat/>
    <w:rsid w:val="00912DFE"/>
    <w:pPr>
      <w:jc w:val="center"/>
    </w:pPr>
    <w:rPr>
      <w:b/>
      <w:sz w:val="24"/>
      <w:lang w:val="x-none"/>
    </w:rPr>
  </w:style>
  <w:style w:type="character" w:customStyle="1" w:styleId="a6">
    <w:name w:val="Подзаголовок Знак"/>
    <w:basedOn w:val="a0"/>
    <w:link w:val="a5"/>
    <w:rsid w:val="00912DFE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7">
    <w:name w:val="List Paragraph"/>
    <w:basedOn w:val="a"/>
    <w:uiPriority w:val="34"/>
    <w:qFormat/>
    <w:rsid w:val="00912DFE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912D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12D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12DF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Абзац списка3"/>
    <w:basedOn w:val="a"/>
    <w:rsid w:val="00912DF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8">
    <w:name w:val="header"/>
    <w:basedOn w:val="a"/>
    <w:link w:val="a9"/>
    <w:uiPriority w:val="99"/>
    <w:rsid w:val="00EF1F9A"/>
    <w:pPr>
      <w:widowControl w:val="0"/>
      <w:tabs>
        <w:tab w:val="center" w:pos="4703"/>
        <w:tab w:val="right" w:pos="94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1F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38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38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7090A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B7090A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c">
    <w:name w:val="annotation text"/>
    <w:basedOn w:val="a"/>
    <w:link w:val="ad"/>
    <w:unhideWhenUsed/>
    <w:rsid w:val="00B7090A"/>
    <w:pPr>
      <w:spacing w:after="200"/>
    </w:pPr>
    <w:rPr>
      <w:rFonts w:ascii="Calibri" w:hAnsi="Calibri"/>
      <w:lang w:val="x-none"/>
    </w:rPr>
  </w:style>
  <w:style w:type="character" w:customStyle="1" w:styleId="ad">
    <w:name w:val="Текст примечания Знак"/>
    <w:basedOn w:val="a0"/>
    <w:link w:val="ac"/>
    <w:rsid w:val="00B7090A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customStyle="1" w:styleId="11">
    <w:name w:val="Обычный (веб)1"/>
    <w:basedOn w:val="a"/>
    <w:rsid w:val="00B7090A"/>
    <w:pPr>
      <w:suppressAutoHyphens/>
      <w:spacing w:before="100" w:after="119" w:line="276" w:lineRule="auto"/>
    </w:pPr>
    <w:rPr>
      <w:rFonts w:ascii="Calibri" w:eastAsia="SimSun" w:hAnsi="Calibri" w:cs="font279"/>
      <w:sz w:val="22"/>
      <w:szCs w:val="22"/>
      <w:lang w:eastAsia="ar-SA"/>
    </w:rPr>
  </w:style>
  <w:style w:type="character" w:styleId="ae">
    <w:name w:val="annotation reference"/>
    <w:unhideWhenUsed/>
    <w:rsid w:val="00B7090A"/>
    <w:rPr>
      <w:rFonts w:ascii="Times New Roman" w:hAnsi="Times New Roman" w:cs="Times New Roman" w:hint="default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B7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/>
    </w:rPr>
  </w:style>
  <w:style w:type="character" w:customStyle="1" w:styleId="HTML0">
    <w:name w:val="Стандартный HTML Знак"/>
    <w:basedOn w:val="a0"/>
    <w:link w:val="HTML"/>
    <w:uiPriority w:val="99"/>
    <w:rsid w:val="00B7090A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10">
    <w:name w:val="s_10"/>
    <w:basedOn w:val="a0"/>
    <w:rsid w:val="00B7090A"/>
  </w:style>
  <w:style w:type="paragraph" w:styleId="af">
    <w:name w:val="Normal (Web)"/>
    <w:basedOn w:val="a"/>
    <w:uiPriority w:val="99"/>
    <w:unhideWhenUsed/>
    <w:rsid w:val="00B7090A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uiPriority w:val="99"/>
    <w:rsid w:val="00B7090A"/>
    <w:rPr>
      <w:b/>
      <w:bCs/>
      <w:color w:val="26282F"/>
    </w:rPr>
  </w:style>
  <w:style w:type="paragraph" w:customStyle="1" w:styleId="af1">
    <w:name w:val="Таблицы (моноширинный)"/>
    <w:basedOn w:val="a"/>
    <w:next w:val="a"/>
    <w:uiPriority w:val="99"/>
    <w:rsid w:val="00B7090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Default">
    <w:name w:val="Default"/>
    <w:rsid w:val="00B7090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709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annotation subject"/>
    <w:basedOn w:val="ac"/>
    <w:next w:val="ac"/>
    <w:link w:val="af3"/>
    <w:uiPriority w:val="99"/>
    <w:semiHidden/>
    <w:unhideWhenUsed/>
    <w:rsid w:val="00B7090A"/>
    <w:pPr>
      <w:spacing w:after="0"/>
    </w:pPr>
    <w:rPr>
      <w:rFonts w:ascii="Times New Roman" w:hAnsi="Times New Roman"/>
      <w:b/>
      <w:bCs/>
    </w:rPr>
  </w:style>
  <w:style w:type="character" w:customStyle="1" w:styleId="af3">
    <w:name w:val="Тема примечания Знак"/>
    <w:basedOn w:val="ad"/>
    <w:link w:val="af2"/>
    <w:uiPriority w:val="99"/>
    <w:semiHidden/>
    <w:rsid w:val="00B7090A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f4">
    <w:name w:val="Revision"/>
    <w:hidden/>
    <w:uiPriority w:val="99"/>
    <w:semiHidden/>
    <w:rsid w:val="00B70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link w:val="af6"/>
    <w:uiPriority w:val="1"/>
    <w:qFormat/>
    <w:rsid w:val="00B709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6">
    <w:name w:val="Без интервала Знак"/>
    <w:link w:val="af5"/>
    <w:uiPriority w:val="1"/>
    <w:rsid w:val="00B7090A"/>
    <w:rPr>
      <w:rFonts w:ascii="Calibri" w:eastAsia="Calibri" w:hAnsi="Calibri" w:cs="Times New Roman"/>
    </w:rPr>
  </w:style>
  <w:style w:type="paragraph" w:customStyle="1" w:styleId="c0">
    <w:name w:val="c0"/>
    <w:basedOn w:val="a"/>
    <w:rsid w:val="00B7090A"/>
    <w:pPr>
      <w:spacing w:before="100" w:beforeAutospacing="1" w:after="100" w:afterAutospacing="1"/>
    </w:pPr>
    <w:rPr>
      <w:sz w:val="24"/>
      <w:szCs w:val="24"/>
    </w:rPr>
  </w:style>
  <w:style w:type="character" w:customStyle="1" w:styleId="c34">
    <w:name w:val="c34"/>
    <w:rsid w:val="00B7090A"/>
  </w:style>
  <w:style w:type="character" w:customStyle="1" w:styleId="af7">
    <w:name w:val="Основной текст_"/>
    <w:link w:val="12"/>
    <w:rsid w:val="00B7090A"/>
    <w:rPr>
      <w:rFonts w:eastAsia="Times New Roman"/>
      <w:shd w:val="clear" w:color="auto" w:fill="FFFFFF"/>
    </w:rPr>
  </w:style>
  <w:style w:type="paragraph" w:customStyle="1" w:styleId="12">
    <w:name w:val="Основной текст1"/>
    <w:basedOn w:val="a"/>
    <w:link w:val="af7"/>
    <w:rsid w:val="00B7090A"/>
    <w:pPr>
      <w:widowControl w:val="0"/>
      <w:shd w:val="clear" w:color="auto" w:fill="FFFFFF"/>
      <w:ind w:firstLine="400"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western">
    <w:name w:val="western"/>
    <w:basedOn w:val="a"/>
    <w:rsid w:val="00B7090A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B7090A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ru-RU" w:eastAsia="en-US"/>
    </w:rPr>
  </w:style>
  <w:style w:type="paragraph" w:styleId="21">
    <w:name w:val="toc 2"/>
    <w:basedOn w:val="a"/>
    <w:next w:val="a"/>
    <w:autoRedefine/>
    <w:uiPriority w:val="39"/>
    <w:unhideWhenUsed/>
    <w:rsid w:val="00B7090A"/>
    <w:pPr>
      <w:widowControl w:val="0"/>
      <w:tabs>
        <w:tab w:val="right" w:leader="dot" w:pos="9214"/>
      </w:tabs>
      <w:autoSpaceDE w:val="0"/>
      <w:autoSpaceDN w:val="0"/>
      <w:adjustRightInd w:val="0"/>
      <w:spacing w:after="100"/>
      <w:jc w:val="center"/>
    </w:pPr>
    <w:rPr>
      <w:b/>
      <w:noProof/>
      <w:color w:val="000000"/>
      <w:sz w:val="28"/>
      <w:szCs w:val="28"/>
    </w:rPr>
  </w:style>
  <w:style w:type="character" w:styleId="af9">
    <w:name w:val="Hyperlink"/>
    <w:uiPriority w:val="99"/>
    <w:unhideWhenUsed/>
    <w:rsid w:val="00B7090A"/>
    <w:rPr>
      <w:color w:val="0000FF"/>
      <w:u w:val="single"/>
    </w:rPr>
  </w:style>
  <w:style w:type="table" w:styleId="afa">
    <w:name w:val="Table Grid"/>
    <w:basedOn w:val="a1"/>
    <w:uiPriority w:val="59"/>
    <w:rsid w:val="00B7090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Emphasis"/>
    <w:uiPriority w:val="20"/>
    <w:qFormat/>
    <w:rsid w:val="00B709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9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26</Pages>
  <Words>5843</Words>
  <Characters>33309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2024-03-01T08:57:00Z</cp:lastPrinted>
  <dcterms:created xsi:type="dcterms:W3CDTF">2024-03-01T08:34:00Z</dcterms:created>
  <dcterms:modified xsi:type="dcterms:W3CDTF">2024-03-01T08:59:00Z</dcterms:modified>
</cp:coreProperties>
</file>